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7FB" w:rsidRPr="00C90059" w:rsidRDefault="006727FB" w:rsidP="006727FB">
      <w:pPr>
        <w:rPr>
          <w:rFonts w:ascii="Times New Roman" w:hAnsi="Times New Roman"/>
          <w:b/>
          <w:sz w:val="24"/>
        </w:rPr>
      </w:pPr>
      <w:bookmarkStart w:id="0" w:name="_GoBack"/>
      <w:bookmarkEnd w:id="0"/>
      <w:r w:rsidRPr="00C90059">
        <w:rPr>
          <w:rFonts w:ascii="Times New Roman" w:hAnsi="Times New Roman"/>
          <w:sz w:val="24"/>
        </w:rPr>
        <w:t xml:space="preserve">SỞ GIÁO DỤC VÀ ĐÀO TẠO ĐẮK LẮK      </w:t>
      </w:r>
      <w:r w:rsidR="00C90059">
        <w:rPr>
          <w:rFonts w:ascii="Times New Roman" w:hAnsi="Times New Roman"/>
          <w:sz w:val="24"/>
        </w:rPr>
        <w:t xml:space="preserve">     </w:t>
      </w:r>
      <w:r w:rsidRPr="00C90059">
        <w:rPr>
          <w:rFonts w:ascii="Times New Roman" w:hAnsi="Times New Roman"/>
          <w:b/>
          <w:sz w:val="24"/>
        </w:rPr>
        <w:t>CỘNG HÒA XÃ HỘI CHỦ NGHĨA VIỆT NAM</w:t>
      </w:r>
    </w:p>
    <w:p w:rsidR="006727FB" w:rsidRPr="00C90059" w:rsidRDefault="006727FB" w:rsidP="006727FB">
      <w:pPr>
        <w:jc w:val="both"/>
        <w:rPr>
          <w:rFonts w:ascii="Times New Roman" w:hAnsi="Times New Roman"/>
          <w:b/>
          <w:sz w:val="24"/>
        </w:rPr>
      </w:pPr>
      <w:r w:rsidRPr="00C90059">
        <w:rPr>
          <w:rFonts w:ascii="Times New Roman" w:hAnsi="Times New Roman"/>
          <w:b/>
          <w:sz w:val="24"/>
        </w:rPr>
        <w:t xml:space="preserve"> </w:t>
      </w:r>
      <w:r w:rsidR="00C90059">
        <w:rPr>
          <w:rFonts w:ascii="Times New Roman" w:hAnsi="Times New Roman"/>
          <w:b/>
          <w:sz w:val="24"/>
        </w:rPr>
        <w:t xml:space="preserve">  </w:t>
      </w:r>
      <w:r w:rsidRPr="00C90059">
        <w:rPr>
          <w:rFonts w:ascii="Times New Roman" w:hAnsi="Times New Roman"/>
          <w:b/>
          <w:sz w:val="24"/>
        </w:rPr>
        <w:t xml:space="preserve">HỘI ĐỒNG RA ĐỀ THI GVDG </w:t>
      </w:r>
      <w:r w:rsidRPr="00C90059">
        <w:rPr>
          <w:rFonts w:ascii="Times New Roman" w:hAnsi="Times New Roman"/>
          <w:b/>
          <w:sz w:val="24"/>
        </w:rPr>
        <w:tab/>
      </w:r>
      <w:r w:rsidRPr="00C90059">
        <w:rPr>
          <w:rFonts w:ascii="Times New Roman" w:hAnsi="Times New Roman"/>
          <w:b/>
          <w:sz w:val="24"/>
        </w:rPr>
        <w:tab/>
      </w:r>
      <w:r w:rsidR="00C90059">
        <w:rPr>
          <w:rFonts w:ascii="Times New Roman" w:hAnsi="Times New Roman"/>
          <w:b/>
          <w:sz w:val="24"/>
        </w:rPr>
        <w:t xml:space="preserve">                          </w:t>
      </w:r>
      <w:r w:rsidRPr="00C90059">
        <w:rPr>
          <w:rFonts w:ascii="Times New Roman" w:hAnsi="Times New Roman"/>
          <w:b/>
          <w:sz w:val="24"/>
        </w:rPr>
        <w:t>Độc lập – Tự do – Hạnh phúc</w:t>
      </w:r>
    </w:p>
    <w:p w:rsidR="006727FB" w:rsidRPr="006727FB" w:rsidRDefault="00924AB9" w:rsidP="006727FB">
      <w:pPr>
        <w:jc w:val="both"/>
        <w:rPr>
          <w:rFonts w:ascii="Times New Roman" w:hAnsi="Times New Roman"/>
        </w:rPr>
      </w:pPr>
      <w:r w:rsidRPr="006727FB">
        <w:rPr>
          <w:rFonts w:ascii="Times New Roman" w:hAnsi="Times New Roman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3799205</wp:posOffset>
                </wp:positionH>
                <wp:positionV relativeFrom="paragraph">
                  <wp:posOffset>15240</wp:posOffset>
                </wp:positionV>
                <wp:extent cx="1751965" cy="0"/>
                <wp:effectExtent l="0" t="0" r="0" b="0"/>
                <wp:wrapNone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51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FB13E" id="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15pt,1.2pt" to="437.1pt,1.2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">
                <o:lock v:ext="edit" shapetype="f"/>
              </v:line>
            </w:pict>
          </mc:Fallback>
        </mc:AlternateContent>
      </w:r>
      <w:r w:rsidRPr="006727FB">
        <w:rPr>
          <w:rFonts w:ascii="Times New Roman" w:hAnsi="Times New Roman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572135</wp:posOffset>
                </wp:positionH>
                <wp:positionV relativeFrom="paragraph">
                  <wp:posOffset>55880</wp:posOffset>
                </wp:positionV>
                <wp:extent cx="1476375" cy="0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9159F" id="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05pt,4.4pt" to="161.3pt,4.4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">
                <o:lock v:ext="edit" shapetype="f"/>
              </v:line>
            </w:pict>
          </mc:Fallback>
        </mc:AlternateContent>
      </w:r>
      <w:r w:rsidR="006727FB" w:rsidRPr="006727FB">
        <w:rPr>
          <w:rFonts w:ascii="Times New Roman" w:hAnsi="Times New Roman"/>
        </w:rPr>
        <w:t xml:space="preserve">                       </w:t>
      </w:r>
    </w:p>
    <w:p w:rsidR="006727FB" w:rsidRPr="006727FB" w:rsidRDefault="006727FB" w:rsidP="006727FB">
      <w:pPr>
        <w:jc w:val="both"/>
        <w:rPr>
          <w:rFonts w:ascii="Times New Roman" w:hAnsi="Times New Roman"/>
          <w:i/>
          <w:sz w:val="26"/>
          <w:szCs w:val="26"/>
        </w:rPr>
      </w:pPr>
      <w:r w:rsidRPr="006727FB">
        <w:rPr>
          <w:rFonts w:ascii="Times New Roman" w:hAnsi="Times New Roman"/>
          <w:i/>
          <w:sz w:val="26"/>
          <w:szCs w:val="26"/>
        </w:rPr>
        <w:t xml:space="preserve">   </w:t>
      </w:r>
      <w:r w:rsidRPr="006727FB">
        <w:rPr>
          <w:rFonts w:ascii="Times New Roman" w:hAnsi="Times New Roman"/>
          <w:i/>
          <w:sz w:val="26"/>
          <w:szCs w:val="26"/>
        </w:rPr>
        <w:tab/>
      </w:r>
      <w:r w:rsidRPr="006727FB">
        <w:rPr>
          <w:rFonts w:ascii="Times New Roman" w:hAnsi="Times New Roman"/>
          <w:i/>
          <w:sz w:val="26"/>
          <w:szCs w:val="26"/>
        </w:rPr>
        <w:tab/>
      </w:r>
      <w:r w:rsidRPr="006727FB">
        <w:rPr>
          <w:rFonts w:ascii="Times New Roman" w:hAnsi="Times New Roman"/>
          <w:i/>
          <w:sz w:val="26"/>
          <w:szCs w:val="26"/>
        </w:rPr>
        <w:tab/>
      </w:r>
      <w:r w:rsidRPr="006727FB">
        <w:rPr>
          <w:rFonts w:ascii="Times New Roman" w:hAnsi="Times New Roman"/>
          <w:i/>
          <w:sz w:val="26"/>
          <w:szCs w:val="26"/>
        </w:rPr>
        <w:tab/>
        <w:t xml:space="preserve">                            </w:t>
      </w:r>
      <w:r w:rsidR="00C90059">
        <w:rPr>
          <w:rFonts w:ascii="Times New Roman" w:hAnsi="Times New Roman"/>
          <w:i/>
          <w:sz w:val="26"/>
          <w:szCs w:val="26"/>
        </w:rPr>
        <w:t xml:space="preserve">       Đắk Lắk, ngày </w:t>
      </w:r>
      <w:r w:rsidR="00695B01">
        <w:rPr>
          <w:rFonts w:ascii="Times New Roman" w:hAnsi="Times New Roman"/>
          <w:i/>
          <w:sz w:val="26"/>
          <w:szCs w:val="26"/>
        </w:rPr>
        <w:t>14</w:t>
      </w:r>
      <w:r w:rsidR="00C90059">
        <w:rPr>
          <w:rFonts w:ascii="Times New Roman" w:hAnsi="Times New Roman"/>
          <w:i/>
          <w:sz w:val="26"/>
          <w:szCs w:val="26"/>
        </w:rPr>
        <w:t xml:space="preserve">  tháng 12</w:t>
      </w:r>
      <w:r w:rsidRPr="006727FB">
        <w:rPr>
          <w:rFonts w:ascii="Times New Roman" w:hAnsi="Times New Roman"/>
          <w:i/>
          <w:sz w:val="26"/>
          <w:szCs w:val="26"/>
        </w:rPr>
        <w:t xml:space="preserve"> nă</w:t>
      </w:r>
      <w:r w:rsidR="00695B01">
        <w:rPr>
          <w:rFonts w:ascii="Times New Roman" w:hAnsi="Times New Roman"/>
          <w:i/>
          <w:sz w:val="26"/>
          <w:szCs w:val="26"/>
        </w:rPr>
        <w:t>m 2017</w:t>
      </w:r>
      <w:r w:rsidRPr="006727FB">
        <w:rPr>
          <w:rFonts w:ascii="Times New Roman" w:hAnsi="Times New Roman"/>
          <w:i/>
          <w:sz w:val="26"/>
          <w:szCs w:val="26"/>
        </w:rPr>
        <w:t>.</w:t>
      </w:r>
    </w:p>
    <w:p w:rsidR="006727FB" w:rsidRPr="006727FB" w:rsidRDefault="006727FB" w:rsidP="006727FB">
      <w:pPr>
        <w:jc w:val="center"/>
        <w:rPr>
          <w:rFonts w:ascii="Times New Roman" w:hAnsi="Times New Roman"/>
          <w:sz w:val="32"/>
          <w:szCs w:val="32"/>
          <w:lang w:val="vi-VN"/>
        </w:rPr>
      </w:pPr>
    </w:p>
    <w:p w:rsidR="006727FB" w:rsidRPr="00E22598" w:rsidRDefault="00E22598" w:rsidP="00DC3B2E">
      <w:pPr>
        <w:spacing w:before="120" w:after="120"/>
        <w:ind w:firstLine="561"/>
        <w:jc w:val="center"/>
        <w:rPr>
          <w:rFonts w:ascii="Times New Roman" w:hAnsi="Times New Roman"/>
          <w:b/>
          <w:iCs/>
          <w:lang w:val="fr-FR"/>
        </w:rPr>
      </w:pPr>
      <w:r w:rsidRPr="00E22598">
        <w:rPr>
          <w:rFonts w:ascii="Times New Roman" w:hAnsi="Times New Roman"/>
          <w:b/>
          <w:iCs/>
          <w:lang w:val="fr-FR"/>
        </w:rPr>
        <w:t>THÔNG BÁO SỐ 2</w:t>
      </w:r>
    </w:p>
    <w:p w:rsidR="006632CB" w:rsidRDefault="00DC3B2E" w:rsidP="00DC3B2E">
      <w:pPr>
        <w:tabs>
          <w:tab w:val="left" w:pos="8040"/>
        </w:tabs>
        <w:spacing w:before="120"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CẤU TRÚC </w:t>
      </w:r>
      <w:r w:rsidRPr="001D4DF4">
        <w:rPr>
          <w:rFonts w:ascii="Times New Roman" w:hAnsi="Times New Roman"/>
          <w:b/>
        </w:rPr>
        <w:t>ĐỀ THI</w:t>
      </w:r>
      <w:r>
        <w:rPr>
          <w:rFonts w:ascii="Times New Roman" w:hAnsi="Times New Roman"/>
          <w:b/>
        </w:rPr>
        <w:t xml:space="preserve"> NĂNG LỰC HỘI THI GIÁO VIÊN DẠY GIỎI </w:t>
      </w:r>
    </w:p>
    <w:p w:rsidR="00DC3B2E" w:rsidRDefault="00DC3B2E" w:rsidP="00DC3B2E">
      <w:pPr>
        <w:tabs>
          <w:tab w:val="left" w:pos="8040"/>
        </w:tabs>
        <w:spacing w:before="120"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THPT, GDTX NĂM HỌC 2017-2018</w:t>
      </w:r>
    </w:p>
    <w:p w:rsidR="001D4DF4" w:rsidRPr="001D4DF4" w:rsidRDefault="005C3852" w:rsidP="00DC3B2E">
      <w:pPr>
        <w:tabs>
          <w:tab w:val="left" w:pos="8040"/>
        </w:tabs>
        <w:spacing w:before="120"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3A784C" w:rsidRPr="00837D88" w:rsidRDefault="00EA2D0A" w:rsidP="003551F6">
      <w:pPr>
        <w:spacing w:before="120" w:after="120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 w:rsidR="003A784C">
        <w:rPr>
          <w:rFonts w:ascii="Times New Roman" w:hAnsi="Times New Roman"/>
          <w:b/>
        </w:rPr>
        <w:t xml:space="preserve"> </w:t>
      </w:r>
      <w:r w:rsidR="008662C2">
        <w:rPr>
          <w:rFonts w:ascii="Times New Roman" w:hAnsi="Times New Roman"/>
          <w:b/>
        </w:rPr>
        <w:t xml:space="preserve">Phần </w:t>
      </w:r>
      <w:r w:rsidR="005C3852">
        <w:rPr>
          <w:rFonts w:ascii="Times New Roman" w:hAnsi="Times New Roman"/>
          <w:b/>
        </w:rPr>
        <w:t>kiến thức c</w:t>
      </w:r>
      <w:r w:rsidR="008662C2">
        <w:rPr>
          <w:rFonts w:ascii="Times New Roman" w:hAnsi="Times New Roman"/>
          <w:b/>
        </w:rPr>
        <w:t xml:space="preserve">hung </w:t>
      </w:r>
      <w:r w:rsidR="003A784C" w:rsidRPr="00837D88">
        <w:rPr>
          <w:rFonts w:ascii="Times New Roman" w:hAnsi="Times New Roman"/>
          <w:b/>
        </w:rPr>
        <w:t>:</w:t>
      </w:r>
      <w:r w:rsidR="003A784C">
        <w:rPr>
          <w:rFonts w:ascii="Times New Roman" w:hAnsi="Times New Roman"/>
          <w:b/>
        </w:rPr>
        <w:t xml:space="preserve"> 3,0 điểm – 30 phút</w:t>
      </w:r>
    </w:p>
    <w:p w:rsidR="003A784C" w:rsidRPr="00837D88" w:rsidRDefault="003A784C" w:rsidP="003551F6">
      <w:pPr>
        <w:spacing w:before="120" w:after="120"/>
        <w:ind w:firstLine="720"/>
        <w:jc w:val="both"/>
        <w:rPr>
          <w:rFonts w:ascii="Times New Roman" w:hAnsi="Times New Roman"/>
        </w:rPr>
      </w:pPr>
      <w:r w:rsidRPr="00837D88">
        <w:rPr>
          <w:rFonts w:ascii="Times New Roman" w:hAnsi="Times New Roman"/>
        </w:rPr>
        <w:t xml:space="preserve">Chủ trương, đường lối, định hướng đổi mới giáo dục và các nội dung chỉ đạo của ngành </w:t>
      </w:r>
    </w:p>
    <w:p w:rsidR="00695B01" w:rsidRPr="00A9667D" w:rsidRDefault="00695B01" w:rsidP="00695B01">
      <w:pPr>
        <w:ind w:firstLine="720"/>
        <w:jc w:val="both"/>
        <w:rPr>
          <w:rFonts w:ascii="Times New Roman" w:hAnsi="Times New Roman"/>
          <w:bCs/>
        </w:rPr>
      </w:pPr>
      <w:r w:rsidRPr="00A9667D">
        <w:rPr>
          <w:rFonts w:ascii="Times New Roman" w:hAnsi="Times New Roman"/>
          <w:bCs/>
        </w:rPr>
        <w:t>a) Luật Giáo dục;</w:t>
      </w:r>
    </w:p>
    <w:p w:rsidR="00695B01" w:rsidRPr="00A9667D" w:rsidRDefault="00695B01" w:rsidP="00695B01">
      <w:pPr>
        <w:ind w:firstLine="720"/>
        <w:jc w:val="both"/>
        <w:rPr>
          <w:rFonts w:ascii="Times New Roman" w:hAnsi="Times New Roman"/>
          <w:bCs/>
          <w:szCs w:val="32"/>
          <w:lang w:val="pt-BR"/>
        </w:rPr>
      </w:pPr>
      <w:r w:rsidRPr="00A9667D">
        <w:rPr>
          <w:rFonts w:ascii="Times New Roman" w:hAnsi="Times New Roman"/>
          <w:bCs/>
        </w:rPr>
        <w:t xml:space="preserve">b) Điều lệ </w:t>
      </w:r>
      <w:r w:rsidRPr="00A9667D">
        <w:rPr>
          <w:rFonts w:ascii="Times New Roman" w:hAnsi="Times New Roman"/>
          <w:bCs/>
          <w:szCs w:val="32"/>
          <w:lang w:val="pt-BR"/>
        </w:rPr>
        <w:t xml:space="preserve">Trường trung học cơ sở, trường trung học phổ thông và trường phổ thông có nhiều cấp học </w:t>
      </w:r>
      <w:r w:rsidRPr="00A9667D">
        <w:rPr>
          <w:rFonts w:ascii="Times New Roman" w:hAnsi="Times New Roman"/>
          <w:iCs/>
          <w:lang w:val="pt-BR"/>
        </w:rPr>
        <w:t>Ban hành kèm theo Thông tư  số: 12/2011/TTBGDĐT ngày 28/3 /2011 của Bộ trưởng Bộ Giáo dục và Đào tạo;</w:t>
      </w:r>
    </w:p>
    <w:p w:rsidR="00695B01" w:rsidRPr="00A9667D" w:rsidRDefault="00695B01" w:rsidP="00695B01">
      <w:pPr>
        <w:ind w:firstLine="720"/>
        <w:jc w:val="both"/>
        <w:rPr>
          <w:rFonts w:ascii="Times New Roman" w:hAnsi="Times New Roman"/>
          <w:lang w:val="nl-NL"/>
        </w:rPr>
      </w:pPr>
      <w:r w:rsidRPr="00A9667D">
        <w:rPr>
          <w:rFonts w:ascii="Times New Roman" w:hAnsi="Times New Roman"/>
          <w:lang w:val="nl-NL"/>
        </w:rPr>
        <w:t>c) Chuẩn nghề nghiệp giáo viên trung học cơ sở, giáo viên trung học phổ thông ban hành kèm theo Thông tư số 30/2009/TT-</w:t>
      </w:r>
      <w:r>
        <w:rPr>
          <w:rFonts w:ascii="Times New Roman" w:hAnsi="Times New Roman"/>
          <w:lang w:val="nl-NL"/>
        </w:rPr>
        <w:t xml:space="preserve"> </w:t>
      </w:r>
      <w:r w:rsidRPr="00A9667D">
        <w:rPr>
          <w:rFonts w:ascii="Times New Roman" w:hAnsi="Times New Roman"/>
          <w:lang w:val="nl-NL"/>
        </w:rPr>
        <w:t>BGDĐT;</w:t>
      </w:r>
    </w:p>
    <w:p w:rsidR="00695B01" w:rsidRDefault="00695B01" w:rsidP="00695B01">
      <w:pPr>
        <w:ind w:firstLine="720"/>
        <w:jc w:val="both"/>
        <w:rPr>
          <w:rFonts w:ascii="Times New Roman" w:hAnsi="Times New Roman"/>
        </w:rPr>
      </w:pPr>
      <w:r w:rsidRPr="00536D3E">
        <w:rPr>
          <w:rFonts w:ascii="Times New Roman" w:hAnsi="Times New Roman"/>
        </w:rPr>
        <w:t>d) Công văn số 5842/BGDĐT-VP, ngày 01/9/2011 của Bộ Giáo dục và Đào tạo về việc hướng dẫn điều chỉnh nội dung dạy học giáo dục phổ thông (GDPT</w:t>
      </w:r>
      <w:r>
        <w:rPr>
          <w:rFonts w:ascii="Times New Roman" w:hAnsi="Times New Roman"/>
        </w:rPr>
        <w:t>);</w:t>
      </w:r>
    </w:p>
    <w:p w:rsidR="00695B01" w:rsidRDefault="00695B01" w:rsidP="00695B01">
      <w:pPr>
        <w:ind w:firstLine="720"/>
        <w:jc w:val="both"/>
        <w:rPr>
          <w:rFonts w:ascii="Times New Roman" w:hAnsi="Times New Roman"/>
          <w:iCs/>
        </w:rPr>
      </w:pPr>
      <w:r w:rsidRPr="00536D3E">
        <w:rPr>
          <w:rFonts w:ascii="Times New Roman" w:hAnsi="Times New Roman"/>
        </w:rPr>
        <w:t xml:space="preserve">đ) Quy chế </w:t>
      </w:r>
      <w:r w:rsidRPr="00536D3E">
        <w:rPr>
          <w:rFonts w:ascii="Times New Roman" w:hAnsi="Times New Roman"/>
          <w:lang w:val="vi-VN"/>
        </w:rPr>
        <w:t>Đánh giá, xếp loại học sinh trung học cơ sở và học sinh trung học phổ thông</w:t>
      </w:r>
      <w:r w:rsidRPr="00536D3E">
        <w:rPr>
          <w:rFonts w:ascii="Times New Roman" w:hAnsi="Times New Roman"/>
        </w:rPr>
        <w:t xml:space="preserve"> </w:t>
      </w:r>
      <w:r w:rsidRPr="00536D3E">
        <w:rPr>
          <w:rFonts w:ascii="Times New Roman" w:hAnsi="Times New Roman"/>
          <w:iCs/>
          <w:spacing w:val="-6"/>
          <w:lang w:val="vi-VN"/>
        </w:rPr>
        <w:t xml:space="preserve">Ban hành kèm theo Thông tư số: </w:t>
      </w:r>
      <w:r w:rsidRPr="00536D3E">
        <w:rPr>
          <w:rFonts w:ascii="Times New Roman" w:hAnsi="Times New Roman"/>
          <w:iCs/>
          <w:spacing w:val="-6"/>
        </w:rPr>
        <w:t>58</w:t>
      </w:r>
      <w:r w:rsidRPr="00536D3E">
        <w:rPr>
          <w:rFonts w:ascii="Times New Roman" w:hAnsi="Times New Roman"/>
          <w:iCs/>
          <w:spacing w:val="-6"/>
          <w:lang w:val="vi-VN"/>
        </w:rPr>
        <w:t>/2011/TT-BGDĐT ngày 12 tháng 12 năm 2011</w:t>
      </w:r>
      <w:r w:rsidRPr="00536D3E">
        <w:rPr>
          <w:rFonts w:ascii="Times New Roman" w:hAnsi="Times New Roman"/>
          <w:iCs/>
          <w:lang w:val="vi-VN"/>
        </w:rPr>
        <w:t xml:space="preserve"> của Bộ trưởng Bộ Giáo dục và Đào tạo</w:t>
      </w:r>
      <w:r>
        <w:rPr>
          <w:rFonts w:ascii="Times New Roman" w:hAnsi="Times New Roman"/>
          <w:iCs/>
        </w:rPr>
        <w:t>;</w:t>
      </w:r>
    </w:p>
    <w:p w:rsidR="00695B01" w:rsidRPr="004932E5" w:rsidRDefault="00695B01" w:rsidP="00695B01">
      <w:pPr>
        <w:ind w:firstLine="720"/>
        <w:jc w:val="both"/>
        <w:rPr>
          <w:rFonts w:ascii="Times New Roman" w:hAnsi="Times New Roman"/>
        </w:rPr>
      </w:pPr>
      <w:r w:rsidRPr="004932E5">
        <w:rPr>
          <w:rFonts w:ascii="Times New Roman" w:hAnsi="Times New Roman"/>
          <w:iCs/>
        </w:rPr>
        <w:t xml:space="preserve">e) Công văn số 5555/BGDĐT- GDTrH ngày 08/10/2014 và Công văn số 141/BGDĐT- GDTrH </w:t>
      </w:r>
      <w:r w:rsidRPr="004932E5">
        <w:rPr>
          <w:rFonts w:ascii="Times New Roman" w:hAnsi="Times New Roman"/>
        </w:rPr>
        <w:t>của Bộ Giáo dục và Đào tạo trong tổ chức sinh hoạt chuyên môn dựa trên ”nghiên cứu bài học” và đánh giá giờ dạy của giáo viên;</w:t>
      </w:r>
    </w:p>
    <w:p w:rsidR="00695B01" w:rsidRPr="00536D3E" w:rsidRDefault="00695B01" w:rsidP="00695B01">
      <w:pPr>
        <w:ind w:firstLine="570"/>
        <w:jc w:val="both"/>
        <w:rPr>
          <w:rFonts w:ascii="Times New Roman" w:hAnsi="Times New Roman"/>
        </w:rPr>
      </w:pPr>
      <w:r w:rsidRPr="00536D3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f</w:t>
      </w:r>
      <w:r w:rsidRPr="00536D3E">
        <w:rPr>
          <w:rFonts w:ascii="Times New Roman" w:hAnsi="Times New Roman"/>
        </w:rPr>
        <w:t>) Công văn số 3718/BGDĐT-</w:t>
      </w:r>
      <w:r>
        <w:rPr>
          <w:rFonts w:ascii="Times New Roman" w:hAnsi="Times New Roman"/>
        </w:rPr>
        <w:t xml:space="preserve"> </w:t>
      </w:r>
      <w:r w:rsidRPr="00536D3E">
        <w:rPr>
          <w:rFonts w:ascii="Times New Roman" w:hAnsi="Times New Roman"/>
        </w:rPr>
        <w:t>GDTrH</w:t>
      </w:r>
      <w:r w:rsidRPr="00536D3E">
        <w:rPr>
          <w:rFonts w:ascii="Times New Roman" w:hAnsi="Times New Roman"/>
          <w:i/>
        </w:rPr>
        <w:t xml:space="preserve">, </w:t>
      </w:r>
      <w:r w:rsidRPr="00536D3E">
        <w:rPr>
          <w:rFonts w:ascii="Times New Roman" w:hAnsi="Times New Roman"/>
        </w:rPr>
        <w:t>ngày</w:t>
      </w:r>
      <w:r w:rsidRPr="00536D3E">
        <w:rPr>
          <w:rFonts w:ascii="Times New Roman" w:hAnsi="Times New Roman"/>
          <w:lang w:val="vi-VN"/>
        </w:rPr>
        <w:t xml:space="preserve"> </w:t>
      </w:r>
      <w:r w:rsidRPr="00536D3E">
        <w:rPr>
          <w:rFonts w:ascii="Times New Roman" w:hAnsi="Times New Roman"/>
        </w:rPr>
        <w:t>15</w:t>
      </w:r>
      <w:r w:rsidRPr="00536D3E">
        <w:rPr>
          <w:rFonts w:ascii="Times New Roman" w:hAnsi="Times New Roman"/>
          <w:lang w:val="vi-VN"/>
        </w:rPr>
        <w:t xml:space="preserve"> </w:t>
      </w:r>
      <w:r w:rsidRPr="00536D3E">
        <w:rPr>
          <w:rFonts w:ascii="Times New Roman" w:hAnsi="Times New Roman"/>
        </w:rPr>
        <w:t>tháng 8 năm 2017</w:t>
      </w:r>
      <w:r w:rsidRPr="00536D3E">
        <w:rPr>
          <w:rFonts w:ascii="Times New Roman" w:hAnsi="Times New Roman"/>
          <w:i/>
        </w:rPr>
        <w:t xml:space="preserve"> </w:t>
      </w:r>
      <w:r w:rsidRPr="00536D3E">
        <w:rPr>
          <w:rFonts w:ascii="Times New Roman" w:hAnsi="Times New Roman"/>
        </w:rPr>
        <w:t>của</w:t>
      </w:r>
      <w:r w:rsidRPr="00536D3E">
        <w:rPr>
          <w:rFonts w:ascii="Times New Roman" w:hAnsi="Times New Roman"/>
          <w:i/>
        </w:rPr>
        <w:t xml:space="preserve"> </w:t>
      </w:r>
      <w:r w:rsidRPr="00536D3E">
        <w:rPr>
          <w:rFonts w:ascii="Times New Roman" w:hAnsi="Times New Roman"/>
        </w:rPr>
        <w:t>Bộ Giáo dục và Đào tạo và Công văn số 1215/SGDĐT-GDTrH</w:t>
      </w:r>
      <w:r w:rsidRPr="00536D3E">
        <w:rPr>
          <w:rFonts w:ascii="Times New Roman" w:hAnsi="Times New Roman"/>
          <w:i/>
        </w:rPr>
        <w:t xml:space="preserve">, </w:t>
      </w:r>
      <w:r w:rsidRPr="00536D3E">
        <w:rPr>
          <w:rFonts w:ascii="Times New Roman" w:hAnsi="Times New Roman"/>
        </w:rPr>
        <w:t>ngày</w:t>
      </w:r>
      <w:r w:rsidRPr="00536D3E">
        <w:rPr>
          <w:rFonts w:ascii="Times New Roman" w:hAnsi="Times New Roman"/>
          <w:lang w:val="vi-VN"/>
        </w:rPr>
        <w:t xml:space="preserve"> </w:t>
      </w:r>
      <w:r w:rsidRPr="00536D3E">
        <w:rPr>
          <w:rFonts w:ascii="Times New Roman" w:hAnsi="Times New Roman"/>
        </w:rPr>
        <w:t>01</w:t>
      </w:r>
      <w:r w:rsidRPr="00536D3E">
        <w:rPr>
          <w:rFonts w:ascii="Times New Roman" w:hAnsi="Times New Roman"/>
          <w:lang w:val="vi-VN"/>
        </w:rPr>
        <w:t xml:space="preserve"> </w:t>
      </w:r>
      <w:r w:rsidRPr="00536D3E">
        <w:rPr>
          <w:rFonts w:ascii="Times New Roman" w:hAnsi="Times New Roman"/>
        </w:rPr>
        <w:t>tháng 9 năm 2017</w:t>
      </w:r>
      <w:r w:rsidRPr="00536D3E">
        <w:rPr>
          <w:rFonts w:ascii="Times New Roman" w:hAnsi="Times New Roman"/>
          <w:i/>
        </w:rPr>
        <w:t xml:space="preserve"> </w:t>
      </w:r>
      <w:r w:rsidRPr="00536D3E">
        <w:rPr>
          <w:rFonts w:ascii="Times New Roman" w:hAnsi="Times New Roman"/>
        </w:rPr>
        <w:t>của</w:t>
      </w:r>
      <w:r w:rsidRPr="00536D3E">
        <w:rPr>
          <w:rFonts w:ascii="Times New Roman" w:hAnsi="Times New Roman"/>
          <w:i/>
        </w:rPr>
        <w:t xml:space="preserve"> </w:t>
      </w:r>
      <w:r w:rsidRPr="00536D3E">
        <w:rPr>
          <w:rFonts w:ascii="Times New Roman" w:hAnsi="Times New Roman"/>
        </w:rPr>
        <w:t>Sở Giáo dục và Đào tạo về việc</w:t>
      </w:r>
      <w:r w:rsidRPr="00536D3E">
        <w:rPr>
          <w:rFonts w:ascii="Times New Roman" w:hAnsi="Times New Roman"/>
          <w:i/>
        </w:rPr>
        <w:t xml:space="preserve"> </w:t>
      </w:r>
      <w:r w:rsidRPr="00536D3E">
        <w:rPr>
          <w:rFonts w:ascii="Times New Roman" w:hAnsi="Times New Roman"/>
        </w:rPr>
        <w:t xml:space="preserve">Hướng dẫn thực hiện nhiệm vụ Giáo dục Trung học năm học 2017-2018. </w:t>
      </w:r>
    </w:p>
    <w:p w:rsidR="003A784C" w:rsidRPr="00765382" w:rsidRDefault="003A784C" w:rsidP="003551F6">
      <w:pPr>
        <w:spacing w:before="120" w:after="120"/>
        <w:ind w:firstLine="570"/>
        <w:jc w:val="both"/>
        <w:rPr>
          <w:rFonts w:ascii="Times New Roman" w:hAnsi="Times New Roman"/>
          <w:i/>
        </w:rPr>
      </w:pPr>
      <w:r w:rsidRPr="00765382">
        <w:rPr>
          <w:rFonts w:ascii="Times New Roman" w:hAnsi="Times New Roman"/>
          <w:i/>
        </w:rPr>
        <w:t xml:space="preserve">* Đối với giáo viên ngành học GDTX nội dung Phần I là những văn bản tương tự đặc thù của ngành học GDTX .             </w:t>
      </w:r>
    </w:p>
    <w:p w:rsidR="003A784C" w:rsidRPr="00837D88" w:rsidRDefault="00EA2D0A" w:rsidP="005C3852">
      <w:pPr>
        <w:ind w:firstLine="57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iCs/>
        </w:rPr>
        <w:t>2</w:t>
      </w:r>
      <w:r w:rsidR="001D4DF4">
        <w:rPr>
          <w:rFonts w:ascii="Times New Roman" w:hAnsi="Times New Roman"/>
          <w:b/>
          <w:iCs/>
        </w:rPr>
        <w:t>.</w:t>
      </w:r>
      <w:r w:rsidR="003A784C">
        <w:rPr>
          <w:rFonts w:ascii="Times New Roman" w:hAnsi="Times New Roman"/>
          <w:b/>
          <w:iCs/>
        </w:rPr>
        <w:t xml:space="preserve"> </w:t>
      </w:r>
      <w:r w:rsidR="003A784C" w:rsidRPr="00837D88">
        <w:rPr>
          <w:rFonts w:ascii="Times New Roman" w:hAnsi="Times New Roman"/>
          <w:b/>
          <w:iCs/>
        </w:rPr>
        <w:t xml:space="preserve">Phần </w:t>
      </w:r>
      <w:r w:rsidR="005C3852" w:rsidRPr="005C3852">
        <w:rPr>
          <w:rFonts w:ascii="Times New Roman" w:hAnsi="Times New Roman"/>
          <w:b/>
        </w:rPr>
        <w:t>Kiến thức chuyên môn, năng lực sư phạm</w:t>
      </w:r>
      <w:r w:rsidR="003A784C" w:rsidRPr="00837D88">
        <w:rPr>
          <w:rFonts w:ascii="Times New Roman" w:hAnsi="Times New Roman"/>
          <w:b/>
        </w:rPr>
        <w:t>:</w:t>
      </w:r>
      <w:r w:rsidR="003A784C">
        <w:rPr>
          <w:rFonts w:ascii="Times New Roman" w:hAnsi="Times New Roman"/>
          <w:b/>
        </w:rPr>
        <w:t xml:space="preserve"> 7</w:t>
      </w:r>
      <w:r w:rsidR="005C3852">
        <w:rPr>
          <w:rFonts w:ascii="Times New Roman" w:hAnsi="Times New Roman"/>
          <w:b/>
        </w:rPr>
        <w:t>,0</w:t>
      </w:r>
      <w:r w:rsidR="003A784C">
        <w:rPr>
          <w:rFonts w:ascii="Times New Roman" w:hAnsi="Times New Roman"/>
          <w:b/>
        </w:rPr>
        <w:t xml:space="preserve"> điểm</w:t>
      </w:r>
      <w:r w:rsidR="00DA533E">
        <w:rPr>
          <w:rFonts w:ascii="Times New Roman" w:hAnsi="Times New Roman"/>
          <w:b/>
        </w:rPr>
        <w:t xml:space="preserve"> –  90 phút</w:t>
      </w:r>
    </w:p>
    <w:p w:rsidR="005C3852" w:rsidRPr="00A9667D" w:rsidRDefault="005C3852" w:rsidP="005C3852">
      <w:pPr>
        <w:ind w:firstLine="560"/>
        <w:jc w:val="both"/>
        <w:rPr>
          <w:rFonts w:ascii="Times New Roman" w:hAnsi="Times New Roman"/>
        </w:rPr>
      </w:pPr>
      <w:r w:rsidRPr="00A9667D">
        <w:rPr>
          <w:rFonts w:ascii="Times New Roman" w:hAnsi="Times New Roman"/>
        </w:rPr>
        <w:t xml:space="preserve">  a) Lý luận dạy học: </w:t>
      </w:r>
    </w:p>
    <w:p w:rsidR="005C3852" w:rsidRPr="00A9667D" w:rsidRDefault="005C3852" w:rsidP="005C3852">
      <w:pPr>
        <w:ind w:firstLine="720"/>
        <w:jc w:val="both"/>
        <w:rPr>
          <w:rFonts w:ascii="Times New Roman" w:hAnsi="Times New Roman"/>
        </w:rPr>
      </w:pPr>
      <w:r w:rsidRPr="00A9667D">
        <w:rPr>
          <w:rFonts w:ascii="Times New Roman" w:hAnsi="Times New Roman"/>
        </w:rPr>
        <w:t>- Đổi mới phương pháp dạy học bộ môn theo định hướng phát triển năng lực và phẩm chất học sinh.</w:t>
      </w:r>
    </w:p>
    <w:p w:rsidR="005C3852" w:rsidRPr="00A9667D" w:rsidRDefault="005C3852" w:rsidP="005C3852">
      <w:pPr>
        <w:ind w:firstLine="720"/>
        <w:jc w:val="both"/>
        <w:rPr>
          <w:rFonts w:ascii="Times New Roman" w:hAnsi="Times New Roman"/>
        </w:rPr>
      </w:pPr>
      <w:r w:rsidRPr="00A9667D">
        <w:rPr>
          <w:rFonts w:ascii="Times New Roman" w:hAnsi="Times New Roman"/>
        </w:rPr>
        <w:t>- Đổi mới phương pháp kiểm tra và đánh giá kết quả học tập của học sinh.</w:t>
      </w:r>
    </w:p>
    <w:p w:rsidR="005C3852" w:rsidRPr="00A9667D" w:rsidRDefault="005C3852" w:rsidP="005C3852">
      <w:pPr>
        <w:ind w:firstLine="720"/>
        <w:jc w:val="both"/>
        <w:rPr>
          <w:rFonts w:ascii="Times New Roman" w:hAnsi="Times New Roman"/>
        </w:rPr>
      </w:pPr>
      <w:r w:rsidRPr="00A9667D">
        <w:rPr>
          <w:rFonts w:ascii="Times New Roman" w:hAnsi="Times New Roman"/>
        </w:rPr>
        <w:t>- Chuẩn kiến thức và kỹ năng của bộ môn.</w:t>
      </w:r>
    </w:p>
    <w:p w:rsidR="005C3852" w:rsidRPr="00A9667D" w:rsidRDefault="005C3852" w:rsidP="005C3852">
      <w:pPr>
        <w:ind w:firstLine="560"/>
        <w:jc w:val="both"/>
        <w:rPr>
          <w:rFonts w:ascii="Times New Roman" w:hAnsi="Times New Roman"/>
        </w:rPr>
      </w:pPr>
      <w:r w:rsidRPr="00A9667D">
        <w:rPr>
          <w:rFonts w:ascii="Times New Roman" w:hAnsi="Times New Roman"/>
        </w:rPr>
        <w:t>Tài liệu tham khảo: Tài liệu bồi dưỡng giáo viên hướng dẫn thực hiện chương trình, sách giáo khoa lớp 10, 11, 12 (tài liệu bồi dưỡng thay sách); tài l</w:t>
      </w:r>
      <w:r>
        <w:rPr>
          <w:rFonts w:ascii="Times New Roman" w:hAnsi="Times New Roman"/>
        </w:rPr>
        <w:t>iệu chuẩn kiến thức, kỹ năng; tài liệu tập huấn chuyên môn hè 2017…</w:t>
      </w:r>
    </w:p>
    <w:p w:rsidR="005C3852" w:rsidRPr="00A9667D" w:rsidRDefault="005C3852" w:rsidP="005C3852">
      <w:pPr>
        <w:ind w:firstLine="560"/>
        <w:jc w:val="both"/>
        <w:rPr>
          <w:rFonts w:ascii="Times New Roman" w:hAnsi="Times New Roman"/>
        </w:rPr>
      </w:pPr>
      <w:r w:rsidRPr="00A9667D">
        <w:rPr>
          <w:rFonts w:ascii="Times New Roman" w:hAnsi="Times New Roman"/>
        </w:rPr>
        <w:lastRenderedPageBreak/>
        <w:t xml:space="preserve">  b) Kiến thức chuyên môn về chương trình và sách giáo khoa</w:t>
      </w:r>
    </w:p>
    <w:p w:rsidR="005C3852" w:rsidRPr="00A9667D" w:rsidRDefault="005C3852" w:rsidP="005C3852">
      <w:pPr>
        <w:ind w:firstLine="720"/>
        <w:jc w:val="both"/>
        <w:rPr>
          <w:rFonts w:ascii="Times New Roman" w:hAnsi="Times New Roman"/>
        </w:rPr>
      </w:pPr>
      <w:r w:rsidRPr="00A9667D">
        <w:rPr>
          <w:rFonts w:ascii="Times New Roman" w:hAnsi="Times New Roman"/>
        </w:rPr>
        <w:t>- Vận dụng lí luận dạy học vào nội dung cụ thể trong chương trình và sách giáo khoa.</w:t>
      </w:r>
    </w:p>
    <w:p w:rsidR="005C3852" w:rsidRPr="00A9667D" w:rsidRDefault="005C3852" w:rsidP="005C3852">
      <w:pPr>
        <w:ind w:firstLine="720"/>
        <w:jc w:val="both"/>
        <w:rPr>
          <w:rFonts w:ascii="Times New Roman" w:hAnsi="Times New Roman"/>
        </w:rPr>
      </w:pPr>
      <w:r w:rsidRPr="00A9667D">
        <w:rPr>
          <w:rFonts w:ascii="Times New Roman" w:hAnsi="Times New Roman"/>
        </w:rPr>
        <w:t>- Hiểu biết về kiến thức chuyên môn .</w:t>
      </w:r>
    </w:p>
    <w:p w:rsidR="005C3852" w:rsidRPr="00A9667D" w:rsidRDefault="005C3852" w:rsidP="005C3852">
      <w:pPr>
        <w:ind w:firstLine="720"/>
        <w:jc w:val="both"/>
        <w:rPr>
          <w:rFonts w:ascii="Times New Roman" w:hAnsi="Times New Roman"/>
        </w:rPr>
      </w:pPr>
      <w:r w:rsidRPr="00A9667D">
        <w:rPr>
          <w:rFonts w:ascii="Times New Roman" w:hAnsi="Times New Roman"/>
        </w:rPr>
        <w:t xml:space="preserve">- Năng lực giải bài tập và hướng dẫn cho </w:t>
      </w:r>
      <w:r>
        <w:rPr>
          <w:rFonts w:ascii="Times New Roman" w:hAnsi="Times New Roman"/>
        </w:rPr>
        <w:t>học sinh giải bài tập</w:t>
      </w:r>
      <w:r w:rsidRPr="00A9667D">
        <w:rPr>
          <w:rFonts w:ascii="Times New Roman" w:hAnsi="Times New Roman"/>
        </w:rPr>
        <w:t>.</w:t>
      </w:r>
    </w:p>
    <w:p w:rsidR="003A784C" w:rsidRPr="00837D88" w:rsidRDefault="005C3852" w:rsidP="005C3852">
      <w:pPr>
        <w:ind w:firstLine="720"/>
        <w:jc w:val="both"/>
        <w:rPr>
          <w:rFonts w:ascii="Times New Roman" w:hAnsi="Times New Roman"/>
        </w:rPr>
      </w:pPr>
      <w:r w:rsidRPr="00A9667D">
        <w:rPr>
          <w:rFonts w:ascii="Times New Roman" w:hAnsi="Times New Roman"/>
        </w:rPr>
        <w:t>- Thiết kế bài giảng.</w:t>
      </w:r>
    </w:p>
    <w:p w:rsidR="003A784C" w:rsidRDefault="003A784C" w:rsidP="003551F6">
      <w:pPr>
        <w:spacing w:before="120" w:after="120"/>
        <w:ind w:firstLine="5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c)</w:t>
      </w:r>
      <w:r w:rsidRPr="00837D88">
        <w:rPr>
          <w:rFonts w:ascii="Times New Roman" w:hAnsi="Times New Roman"/>
        </w:rPr>
        <w:t xml:space="preserve"> Kỹ năng thực hành bộ môn.</w:t>
      </w:r>
    </w:p>
    <w:p w:rsidR="00805E8E" w:rsidRPr="00054F11" w:rsidRDefault="00054F11" w:rsidP="003551F6">
      <w:pPr>
        <w:spacing w:before="120" w:after="120"/>
        <w:ind w:left="560"/>
        <w:rPr>
          <w:rFonts w:ascii="Times New Roman" w:hAnsi="Times New Roman"/>
          <w:b/>
          <w:iCs/>
        </w:rPr>
      </w:pPr>
      <w:r w:rsidRPr="00054F11"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</w:t>
      </w:r>
      <w:r w:rsidRPr="00054F11">
        <w:rPr>
          <w:rFonts w:ascii="Times New Roman" w:hAnsi="Times New Roman"/>
          <w:b/>
          <w:iCs/>
        </w:rPr>
        <w:t>Thời gian và hình thức thi</w:t>
      </w:r>
    </w:p>
    <w:p w:rsidR="00054F11" w:rsidRDefault="00054F11" w:rsidP="00054F11">
      <w:pPr>
        <w:spacing w:before="120" w:after="12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- Đề thi theo hình thức tự luận, dạng đề mở.</w:t>
      </w:r>
    </w:p>
    <w:p w:rsidR="00054F11" w:rsidRDefault="00054F11" w:rsidP="00054F11">
      <w:pPr>
        <w:spacing w:before="120" w:after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Thời gian: 120 phút.</w:t>
      </w:r>
    </w:p>
    <w:p w:rsidR="00054F11" w:rsidRDefault="00054F11" w:rsidP="003551F6">
      <w:pPr>
        <w:spacing w:before="120" w:after="120"/>
        <w:ind w:left="560"/>
        <w:rPr>
          <w:rFonts w:ascii="Times New Roman" w:hAnsi="Times New Roman"/>
        </w:rPr>
      </w:pPr>
    </w:p>
    <w:p w:rsidR="00090296" w:rsidRDefault="00090296" w:rsidP="00090296">
      <w:pPr>
        <w:spacing w:line="360" w:lineRule="auto"/>
        <w:ind w:left="560"/>
        <w:rPr>
          <w:rFonts w:ascii="Times New Roman" w:hAnsi="Times New Roman"/>
          <w:b/>
        </w:rPr>
      </w:pPr>
      <w:r w:rsidRPr="00090296">
        <w:rPr>
          <w:rFonts w:ascii="Times New Roman" w:hAnsi="Times New Roman"/>
          <w:b/>
        </w:rPr>
        <w:tab/>
      </w:r>
      <w:r w:rsidRPr="00090296">
        <w:rPr>
          <w:rFonts w:ascii="Times New Roman" w:hAnsi="Times New Roman"/>
          <w:b/>
        </w:rPr>
        <w:tab/>
      </w:r>
      <w:r w:rsidRPr="00090296">
        <w:rPr>
          <w:rFonts w:ascii="Times New Roman" w:hAnsi="Times New Roman"/>
          <w:b/>
        </w:rPr>
        <w:tab/>
      </w:r>
      <w:r w:rsidRPr="00090296">
        <w:rPr>
          <w:rFonts w:ascii="Times New Roman" w:hAnsi="Times New Roman"/>
          <w:b/>
        </w:rPr>
        <w:tab/>
      </w:r>
      <w:r w:rsidRPr="00090296">
        <w:rPr>
          <w:rFonts w:ascii="Times New Roman" w:hAnsi="Times New Roman"/>
          <w:b/>
        </w:rPr>
        <w:tab/>
      </w:r>
      <w:r w:rsidRPr="00090296">
        <w:rPr>
          <w:rFonts w:ascii="Times New Roman" w:hAnsi="Times New Roman"/>
          <w:b/>
        </w:rPr>
        <w:tab/>
      </w:r>
      <w:r w:rsidRPr="00090296">
        <w:rPr>
          <w:rFonts w:ascii="Times New Roman" w:hAnsi="Times New Roman"/>
          <w:b/>
        </w:rPr>
        <w:tab/>
      </w:r>
      <w:r w:rsidRPr="00090296">
        <w:rPr>
          <w:rFonts w:ascii="Times New Roman" w:hAnsi="Times New Roman"/>
          <w:b/>
        </w:rPr>
        <w:tab/>
      </w:r>
      <w:r w:rsidR="003551F6">
        <w:rPr>
          <w:rFonts w:ascii="Times New Roman" w:hAnsi="Times New Roman"/>
          <w:b/>
        </w:rPr>
        <w:t xml:space="preserve">                 </w:t>
      </w:r>
      <w:r w:rsidR="008E67F7">
        <w:rPr>
          <w:rFonts w:ascii="Times New Roman" w:hAnsi="Times New Roman"/>
          <w:b/>
        </w:rPr>
        <w:t>Ban tổ chức</w:t>
      </w:r>
    </w:p>
    <w:p w:rsidR="001752FC" w:rsidRPr="00090296" w:rsidRDefault="001752FC" w:rsidP="00090296">
      <w:pPr>
        <w:spacing w:line="360" w:lineRule="auto"/>
        <w:ind w:left="560"/>
        <w:rPr>
          <w:rFonts w:ascii="Times New Roman" w:hAnsi="Times New Roman"/>
          <w:b/>
        </w:rPr>
      </w:pPr>
    </w:p>
    <w:sectPr w:rsidR="001752FC" w:rsidRPr="00090296" w:rsidSect="006727FB">
      <w:pgSz w:w="12240" w:h="15840"/>
      <w:pgMar w:top="1077" w:right="758" w:bottom="964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.VnCentury SchoolbookH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400E1"/>
    <w:multiLevelType w:val="hybridMultilevel"/>
    <w:tmpl w:val="140ECD1A"/>
    <w:lvl w:ilvl="0" w:tplc="C6D2F39A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" w15:restartNumberingAfterBreak="0">
    <w:nsid w:val="7D393B6D"/>
    <w:multiLevelType w:val="hybridMultilevel"/>
    <w:tmpl w:val="7730E0A4"/>
    <w:lvl w:ilvl="0" w:tplc="0CBE3B2C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87F"/>
    <w:rsid w:val="000072D3"/>
    <w:rsid w:val="00054F11"/>
    <w:rsid w:val="00090296"/>
    <w:rsid w:val="000A3B18"/>
    <w:rsid w:val="000A4B34"/>
    <w:rsid w:val="00122D3C"/>
    <w:rsid w:val="00127AC7"/>
    <w:rsid w:val="001752FC"/>
    <w:rsid w:val="001D4DF4"/>
    <w:rsid w:val="00287A0C"/>
    <w:rsid w:val="003551F6"/>
    <w:rsid w:val="003A784C"/>
    <w:rsid w:val="004074B4"/>
    <w:rsid w:val="004D300F"/>
    <w:rsid w:val="00546D4F"/>
    <w:rsid w:val="00574CAC"/>
    <w:rsid w:val="005C3852"/>
    <w:rsid w:val="005E2613"/>
    <w:rsid w:val="005F147B"/>
    <w:rsid w:val="006632CB"/>
    <w:rsid w:val="006727FB"/>
    <w:rsid w:val="00695B01"/>
    <w:rsid w:val="006D5F62"/>
    <w:rsid w:val="00746A11"/>
    <w:rsid w:val="007946BB"/>
    <w:rsid w:val="00805E8E"/>
    <w:rsid w:val="008662C2"/>
    <w:rsid w:val="008E434D"/>
    <w:rsid w:val="008E67F7"/>
    <w:rsid w:val="008F097D"/>
    <w:rsid w:val="00916DCB"/>
    <w:rsid w:val="00924AB9"/>
    <w:rsid w:val="00961ED0"/>
    <w:rsid w:val="00A35832"/>
    <w:rsid w:val="00AC1DE4"/>
    <w:rsid w:val="00B86646"/>
    <w:rsid w:val="00C90059"/>
    <w:rsid w:val="00C92AE5"/>
    <w:rsid w:val="00CA3E6F"/>
    <w:rsid w:val="00D64723"/>
    <w:rsid w:val="00DA533E"/>
    <w:rsid w:val="00DC3B2E"/>
    <w:rsid w:val="00E22598"/>
    <w:rsid w:val="00EA2D0A"/>
    <w:rsid w:val="00FD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1657DD24-97D7-1A4F-872C-563C491C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rPr>
      <w:rFonts w:ascii=".VnTime" w:hAnsi=".VnTime"/>
      <w:sz w:val="28"/>
      <w:szCs w:val="28"/>
      <w:lang w:val="en-US" w:eastAsia="en-US"/>
    </w:rPr>
  </w:style>
  <w:style w:type="paragraph" w:styleId="u1">
    <w:name w:val="heading 1"/>
    <w:basedOn w:val="Binhthng"/>
    <w:next w:val="Binhthng"/>
    <w:qFormat/>
    <w:rsid w:val="006727FB"/>
    <w:pPr>
      <w:keepNext/>
      <w:jc w:val="center"/>
      <w:outlineLvl w:val="0"/>
    </w:pPr>
    <w:rPr>
      <w:rFonts w:ascii=".VnCentury SchoolbookH" w:hAnsi=".VnCentury SchoolbookH"/>
      <w:b/>
      <w:bCs/>
      <w:szCs w:val="24"/>
    </w:rPr>
  </w:style>
  <w:style w:type="character" w:default="1" w:styleId="Phngmcinhcuaoanvn">
    <w:name w:val="Default Paragraph Font"/>
    <w:link w:val="CharCharCharChar"/>
    <w:semiHidden/>
  </w:style>
  <w:style w:type="table" w:default="1" w:styleId="BangThngthng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semiHidden/>
  </w:style>
  <w:style w:type="paragraph" w:customStyle="1" w:styleId="CharCharCharChar">
    <w:name w:val=" Char Char Char Char"/>
    <w:basedOn w:val="Binhthng"/>
    <w:link w:val="Phngmcinhcuaoanvn"/>
    <w:autoRedefine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ThngthngWeb">
    <w:name w:val="Normal (Web)"/>
    <w:basedOn w:val="Binhthng"/>
    <w:rsid w:val="006727F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hnVnban">
    <w:name w:val="Body Text"/>
    <w:basedOn w:val="Binhthng"/>
    <w:rsid w:val="006727FB"/>
    <w:pPr>
      <w:overflowPunct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styleId="Siuktni">
    <w:name w:val="Hyperlink"/>
    <w:rsid w:val="00805E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1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 ĐỊNH KHI RA ĐỀ</vt:lpstr>
    </vt:vector>
  </TitlesOfParts>
  <Company>&lt;egyptian hak&gt;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 ĐỊNH KHI RA ĐỀ</dc:title>
  <dc:subject/>
  <dc:creator>CPC-PC</dc:creator>
  <cp:keywords/>
  <cp:lastModifiedBy>hai.bmt2002@gmail.com</cp:lastModifiedBy>
  <cp:revision>2</cp:revision>
  <cp:lastPrinted>2017-12-14T00:53:00Z</cp:lastPrinted>
  <dcterms:created xsi:type="dcterms:W3CDTF">2017-12-15T01:33:00Z</dcterms:created>
  <dcterms:modified xsi:type="dcterms:W3CDTF">2017-12-15T01:33:00Z</dcterms:modified>
</cp:coreProperties>
</file>