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2" w:type="dxa"/>
        <w:tblCellMar>
          <w:left w:w="0" w:type="dxa"/>
          <w:right w:w="0" w:type="dxa"/>
        </w:tblCellMar>
        <w:tblLook w:val="04A0" w:firstRow="1" w:lastRow="0" w:firstColumn="1" w:lastColumn="0" w:noHBand="0" w:noVBand="1"/>
      </w:tblPr>
      <w:tblGrid>
        <w:gridCol w:w="4359"/>
        <w:gridCol w:w="5493"/>
      </w:tblGrid>
      <w:tr w:rsidR="00BC5918" w:rsidRPr="00BC5918" w:rsidTr="00BC5918">
        <w:trPr>
          <w:trHeight w:val="1198"/>
        </w:trPr>
        <w:tc>
          <w:tcPr>
            <w:tcW w:w="4359" w:type="dxa"/>
            <w:tcBorders>
              <w:top w:val="single" w:sz="6" w:space="0" w:color="BBBBBB"/>
              <w:left w:val="single" w:sz="6" w:space="0" w:color="BBBBBB"/>
              <w:bottom w:val="single" w:sz="6" w:space="0" w:color="BBBBBB"/>
              <w:right w:val="single" w:sz="6" w:space="0" w:color="BBBBBB"/>
            </w:tcBorders>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6"/>
                <w:szCs w:val="26"/>
              </w:rPr>
            </w:pPr>
            <w:r w:rsidRPr="00BC5918">
              <w:rPr>
                <w:rFonts w:ascii="Times New Roman" w:eastAsia="Times New Roman" w:hAnsi="Times New Roman" w:cs="Times New Roman"/>
                <w:sz w:val="26"/>
                <w:szCs w:val="26"/>
              </w:rPr>
              <w:t>SỞ GD&amp;ĐT ĐẮK LẮK</w:t>
            </w:r>
          </w:p>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6"/>
                <w:szCs w:val="26"/>
              </w:rPr>
            </w:pPr>
            <w:r w:rsidRPr="00BC5918">
              <w:rPr>
                <w:rFonts w:ascii="Times New Roman" w:eastAsia="Times New Roman" w:hAnsi="Times New Roman" w:cs="Times New Roman"/>
                <w:b/>
                <w:bCs/>
                <w:sz w:val="26"/>
                <w:szCs w:val="26"/>
                <w:bdr w:val="none" w:sz="0" w:space="0" w:color="auto" w:frame="1"/>
              </w:rPr>
              <w:t>TRƯỜNG THPT Y JÚT</w:t>
            </w:r>
          </w:p>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6"/>
                <w:szCs w:val="26"/>
              </w:rPr>
            </w:pPr>
            <w:r w:rsidRPr="00BC5918">
              <w:rPr>
                <w:rFonts w:ascii="Times New Roman" w:eastAsia="Times New Roman" w:hAnsi="Times New Roman" w:cs="Times New Roman"/>
                <w:sz w:val="26"/>
                <w:szCs w:val="26"/>
              </w:rPr>
              <w:t>Số:       /KH-YJ</w:t>
            </w:r>
          </w:p>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6"/>
                <w:szCs w:val="26"/>
              </w:rPr>
            </w:pPr>
          </w:p>
        </w:tc>
        <w:tc>
          <w:tcPr>
            <w:tcW w:w="5493" w:type="dxa"/>
            <w:tcBorders>
              <w:top w:val="single" w:sz="6" w:space="0" w:color="BBBBBB"/>
              <w:left w:val="single" w:sz="6" w:space="0" w:color="BBBBBB"/>
              <w:bottom w:val="single" w:sz="6" w:space="0" w:color="BBBBBB"/>
              <w:right w:val="single" w:sz="6" w:space="0" w:color="BBBBBB"/>
            </w:tcBorders>
            <w:hideMark/>
          </w:tcPr>
          <w:p w:rsidR="00872DC9" w:rsidRPr="00BC5918" w:rsidRDefault="00872DC9" w:rsidP="00D73C5C">
            <w:pPr>
              <w:shd w:val="clear" w:color="auto" w:fill="FFFFFF" w:themeFill="background1"/>
              <w:spacing w:after="0" w:line="240" w:lineRule="auto"/>
              <w:jc w:val="center"/>
              <w:rPr>
                <w:rFonts w:ascii="Times New Roman" w:eastAsia="Times New Roman" w:hAnsi="Times New Roman" w:cs="Times New Roman"/>
                <w:sz w:val="24"/>
                <w:szCs w:val="24"/>
              </w:rPr>
            </w:pPr>
            <w:r w:rsidRPr="00BC5918">
              <w:rPr>
                <w:rFonts w:ascii="Times New Roman" w:eastAsia="Times New Roman" w:hAnsi="Times New Roman" w:cs="Times New Roman"/>
                <w:b/>
                <w:bCs/>
                <w:sz w:val="24"/>
                <w:szCs w:val="24"/>
                <w:bdr w:val="none" w:sz="0" w:space="0" w:color="auto" w:frame="1"/>
              </w:rPr>
              <w:t>CỘNG HÒA XÃ HỘI CHỦ NGHĨA VIỆT NAM</w:t>
            </w:r>
          </w:p>
          <w:p w:rsidR="00872DC9" w:rsidRPr="00BC5918" w:rsidRDefault="00872DC9" w:rsidP="00D73C5C">
            <w:pPr>
              <w:shd w:val="clear" w:color="auto" w:fill="FFFFFF" w:themeFill="background1"/>
              <w:spacing w:after="0" w:line="240" w:lineRule="auto"/>
              <w:jc w:val="center"/>
              <w:rPr>
                <w:rFonts w:ascii="Times New Roman" w:eastAsia="Times New Roman" w:hAnsi="Times New Roman" w:cs="Times New Roman"/>
                <w:sz w:val="26"/>
                <w:szCs w:val="26"/>
              </w:rPr>
            </w:pPr>
            <w:r w:rsidRPr="00BC5918">
              <w:rPr>
                <w:rFonts w:ascii="Times New Roman" w:eastAsia="Times New Roman" w:hAnsi="Times New Roman" w:cs="Times New Roman"/>
                <w:b/>
                <w:bCs/>
                <w:sz w:val="26"/>
                <w:szCs w:val="26"/>
                <w:bdr w:val="none" w:sz="0" w:space="0" w:color="auto" w:frame="1"/>
              </w:rPr>
              <w:t>Độc lập-Tự do-Hạnh phúc</w:t>
            </w:r>
          </w:p>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6"/>
                <w:szCs w:val="26"/>
              </w:rPr>
            </w:pPr>
            <w:r w:rsidRPr="00BC5918">
              <w:rPr>
                <w:rFonts w:ascii="Times New Roman" w:eastAsia="Times New Roman" w:hAnsi="Times New Roman" w:cs="Times New Roman"/>
                <w:b/>
                <w:bCs/>
                <w:sz w:val="26"/>
                <w:szCs w:val="26"/>
                <w:bdr w:val="none" w:sz="0" w:space="0" w:color="auto" w:frame="1"/>
              </w:rPr>
              <w:t> </w:t>
            </w:r>
          </w:p>
          <w:p w:rsidR="00872DC9" w:rsidRPr="00BC5918" w:rsidRDefault="00872DC9" w:rsidP="00D73C5C">
            <w:pPr>
              <w:shd w:val="clear" w:color="auto" w:fill="FFFFFF" w:themeFill="background1"/>
              <w:spacing w:after="0" w:line="240" w:lineRule="auto"/>
              <w:jc w:val="right"/>
              <w:rPr>
                <w:rFonts w:ascii="Times New Roman" w:eastAsia="Times New Roman" w:hAnsi="Times New Roman" w:cs="Times New Roman"/>
                <w:i/>
                <w:sz w:val="26"/>
                <w:szCs w:val="26"/>
              </w:rPr>
            </w:pPr>
            <w:r w:rsidRPr="00BC5918">
              <w:rPr>
                <w:rFonts w:ascii="Times New Roman" w:eastAsia="Times New Roman" w:hAnsi="Times New Roman" w:cs="Times New Roman"/>
                <w:i/>
                <w:sz w:val="26"/>
                <w:szCs w:val="26"/>
              </w:rPr>
              <w:t>Cư Kuin, ngày 21 tháng 9 năm 2020</w:t>
            </w:r>
          </w:p>
        </w:tc>
      </w:tr>
    </w:tbl>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p>
    <w:p w:rsidR="00BC5918" w:rsidRPr="00BC5918" w:rsidRDefault="00BC5918" w:rsidP="00BC5918">
      <w:pPr>
        <w:shd w:val="clear" w:color="auto" w:fill="FFFFFF" w:themeFill="background1"/>
        <w:spacing w:after="0" w:line="240" w:lineRule="auto"/>
        <w:jc w:val="center"/>
        <w:rPr>
          <w:rFonts w:ascii="Times New Roman" w:eastAsia="Times New Roman" w:hAnsi="Times New Roman" w:cs="Times New Roman"/>
          <w:b/>
          <w:bCs/>
          <w:sz w:val="28"/>
          <w:szCs w:val="28"/>
          <w:bdr w:val="none" w:sz="0" w:space="0" w:color="auto" w:frame="1"/>
        </w:rPr>
      </w:pPr>
    </w:p>
    <w:p w:rsidR="00872DC9" w:rsidRPr="00BC5918" w:rsidRDefault="00872DC9" w:rsidP="00BC5918">
      <w:pPr>
        <w:shd w:val="clear" w:color="auto" w:fill="FFFFFF" w:themeFill="background1"/>
        <w:spacing w:after="0" w:line="240" w:lineRule="auto"/>
        <w:jc w:val="center"/>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KẾ HOẠCH CUỘC THI Ý TƯỞNG SÁNG TẠO KHOA HỌC KỸ THUẬT</w:t>
      </w:r>
    </w:p>
    <w:p w:rsidR="00872DC9" w:rsidRPr="00BC5918" w:rsidRDefault="00872DC9" w:rsidP="00BC5918">
      <w:pPr>
        <w:shd w:val="clear" w:color="auto" w:fill="FFFFFF" w:themeFill="background1"/>
        <w:spacing w:after="0" w:line="240" w:lineRule="auto"/>
        <w:jc w:val="center"/>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CẤP TRƯỜNG NĂM HỌC: 2020-2021</w:t>
      </w:r>
    </w:p>
    <w:p w:rsidR="00422075" w:rsidRPr="00BC5918" w:rsidRDefault="00872DC9" w:rsidP="00422075">
      <w:pPr>
        <w:widowControl w:val="0"/>
        <w:shd w:val="clear" w:color="auto" w:fill="FFFFFF" w:themeFill="background1"/>
        <w:spacing w:before="60"/>
        <w:ind w:firstLine="547"/>
        <w:jc w:val="both"/>
        <w:rPr>
          <w:rFonts w:ascii="Times New Roman" w:eastAsia="Times New Roman" w:hAnsi="Times New Roman" w:cs="Times New Roman"/>
          <w:sz w:val="28"/>
          <w:szCs w:val="28"/>
          <w:bdr w:val="none" w:sz="0" w:space="0" w:color="auto" w:frame="1"/>
          <w:lang w:val="es-ES"/>
        </w:rPr>
      </w:pPr>
      <w:r w:rsidRPr="00BC5918">
        <w:rPr>
          <w:rFonts w:ascii="Times New Roman" w:eastAsia="Times New Roman" w:hAnsi="Times New Roman" w:cs="Times New Roman"/>
          <w:b/>
          <w:bCs/>
          <w:sz w:val="28"/>
          <w:szCs w:val="28"/>
          <w:bdr w:val="none" w:sz="0" w:space="0" w:color="auto" w:frame="1"/>
        </w:rPr>
        <w:t> </w:t>
      </w:r>
      <w:r w:rsidR="00EF7364" w:rsidRPr="00BC5918">
        <w:rPr>
          <w:rFonts w:ascii="Times New Roman" w:eastAsia="Times New Roman" w:hAnsi="Times New Roman" w:cs="Times New Roman"/>
          <w:sz w:val="28"/>
          <w:szCs w:val="28"/>
          <w:bdr w:val="none" w:sz="0" w:space="0" w:color="auto" w:frame="1"/>
          <w:lang w:val="vi-VN"/>
        </w:rPr>
        <w:t>Thực hiện</w:t>
      </w:r>
      <w:r w:rsidR="00EF7364" w:rsidRPr="00BC5918">
        <w:rPr>
          <w:rFonts w:ascii="Times New Roman" w:eastAsia="Times New Roman" w:hAnsi="Times New Roman" w:cs="Times New Roman"/>
          <w:sz w:val="28"/>
          <w:szCs w:val="28"/>
          <w:bdr w:val="none" w:sz="0" w:space="0" w:color="auto" w:frame="1"/>
          <w:lang w:val="es-ES"/>
        </w:rPr>
        <w:t xml:space="preserve"> </w:t>
      </w:r>
      <w:r w:rsidR="00EF7364" w:rsidRPr="00BC5918">
        <w:rPr>
          <w:rFonts w:ascii="Times New Roman" w:eastAsia="Times New Roman" w:hAnsi="Times New Roman" w:cs="Times New Roman"/>
          <w:sz w:val="28"/>
          <w:szCs w:val="28"/>
          <w:bdr w:val="none" w:sz="0" w:space="0" w:color="auto" w:frame="1"/>
          <w:lang w:val="vi-VN"/>
        </w:rPr>
        <w:t>Q</w:t>
      </w:r>
      <w:r w:rsidR="00EF7364" w:rsidRPr="00BC5918">
        <w:rPr>
          <w:rFonts w:ascii="Times New Roman" w:eastAsia="Times New Roman" w:hAnsi="Times New Roman" w:cs="Times New Roman"/>
          <w:sz w:val="28"/>
          <w:szCs w:val="28"/>
          <w:bdr w:val="none" w:sz="0" w:space="0" w:color="auto" w:frame="1"/>
          <w:lang w:val="es-ES"/>
        </w:rPr>
        <w:t xml:space="preserve">uy chế thi </w:t>
      </w:r>
      <w:r w:rsidR="00EF7364" w:rsidRPr="00BC5918">
        <w:rPr>
          <w:rFonts w:ascii="Times New Roman" w:eastAsia="Times New Roman" w:hAnsi="Times New Roman" w:cs="Times New Roman"/>
          <w:sz w:val="28"/>
          <w:szCs w:val="28"/>
          <w:bdr w:val="none" w:sz="0" w:space="0" w:color="auto" w:frame="1"/>
          <w:lang w:val="vi-VN"/>
        </w:rPr>
        <w:t xml:space="preserve">nghiên cứu </w:t>
      </w:r>
      <w:r w:rsidR="00EF7364" w:rsidRPr="00BC5918">
        <w:rPr>
          <w:rFonts w:ascii="Times New Roman" w:eastAsia="Times New Roman" w:hAnsi="Times New Roman" w:cs="Times New Roman"/>
          <w:sz w:val="28"/>
          <w:szCs w:val="28"/>
          <w:bdr w:val="none" w:sz="0" w:space="0" w:color="auto" w:frame="1"/>
          <w:lang w:val="es-ES"/>
        </w:rPr>
        <w:t>khoa học, kỹ thuật (KHKT) cấp quốc gia học sinh trung học cơ sở (THCS) và trung học phổ thông (THPT) ban hành kèm theo Thông tư số 38/2012/TT-BGDĐT ngày 02/11/2012 của Bộ trưởng Bộ Giáo dục và Đào tạo</w:t>
      </w:r>
      <w:r w:rsidR="00EF7364" w:rsidRPr="00BC5918">
        <w:rPr>
          <w:rFonts w:ascii="Times New Roman" w:eastAsia="Times New Roman" w:hAnsi="Times New Roman" w:cs="Times New Roman"/>
          <w:sz w:val="28"/>
          <w:szCs w:val="28"/>
          <w:bdr w:val="none" w:sz="0" w:space="0" w:color="auto" w:frame="1"/>
          <w:lang w:val="vi-VN"/>
        </w:rPr>
        <w:t xml:space="preserve"> (GDĐT) và Thông tư số 32/2017/TT-BGDĐT ngày 19/12/2017 sửa đổi, bổ sung một số điều của Q</w:t>
      </w:r>
      <w:r w:rsidR="00EF7364" w:rsidRPr="00BC5918">
        <w:rPr>
          <w:rFonts w:ascii="Times New Roman" w:eastAsia="Times New Roman" w:hAnsi="Times New Roman" w:cs="Times New Roman"/>
          <w:sz w:val="28"/>
          <w:szCs w:val="28"/>
          <w:bdr w:val="none" w:sz="0" w:space="0" w:color="auto" w:frame="1"/>
          <w:lang w:val="es-ES"/>
        </w:rPr>
        <w:t xml:space="preserve">uy chế thi </w:t>
      </w:r>
      <w:r w:rsidR="00EF7364" w:rsidRPr="00BC5918">
        <w:rPr>
          <w:rFonts w:ascii="Times New Roman" w:eastAsia="Times New Roman" w:hAnsi="Times New Roman" w:cs="Times New Roman"/>
          <w:sz w:val="28"/>
          <w:szCs w:val="28"/>
          <w:bdr w:val="none" w:sz="0" w:space="0" w:color="auto" w:frame="1"/>
          <w:lang w:val="vi-VN"/>
        </w:rPr>
        <w:t xml:space="preserve">nghiên cứu </w:t>
      </w:r>
      <w:r w:rsidR="00EF7364" w:rsidRPr="00BC5918">
        <w:rPr>
          <w:rFonts w:ascii="Times New Roman" w:eastAsia="Times New Roman" w:hAnsi="Times New Roman" w:cs="Times New Roman"/>
          <w:sz w:val="28"/>
          <w:szCs w:val="28"/>
          <w:bdr w:val="none" w:sz="0" w:space="0" w:color="auto" w:frame="1"/>
          <w:lang w:val="es-ES"/>
        </w:rPr>
        <w:t>khoa học, kỹ thuật cấp quốc gia học sinh trung học ban hành kèm theo Thông tư số 38/2012/TT-BGDĐT ngày 02/11/2012 của Bộ</w:t>
      </w:r>
      <w:r w:rsidR="00EF7364" w:rsidRPr="00BC5918">
        <w:rPr>
          <w:rFonts w:ascii="Times New Roman" w:eastAsia="Times New Roman" w:hAnsi="Times New Roman" w:cs="Times New Roman"/>
          <w:sz w:val="28"/>
          <w:szCs w:val="28"/>
          <w:bdr w:val="none" w:sz="0" w:space="0" w:color="auto" w:frame="1"/>
          <w:lang w:val="vi-VN"/>
        </w:rPr>
        <w:t xml:space="preserve"> GDĐT</w:t>
      </w:r>
      <w:r w:rsidR="00EF7364" w:rsidRPr="00BC5918">
        <w:rPr>
          <w:rFonts w:ascii="Times New Roman" w:eastAsia="Times New Roman" w:hAnsi="Times New Roman" w:cs="Times New Roman"/>
          <w:sz w:val="28"/>
          <w:szCs w:val="28"/>
          <w:bdr w:val="none" w:sz="0" w:space="0" w:color="auto" w:frame="1"/>
          <w:lang w:val="es-ES"/>
        </w:rPr>
        <w:t>;</w:t>
      </w:r>
    </w:p>
    <w:p w:rsidR="00EF7364" w:rsidRPr="00BC5918" w:rsidRDefault="00EF7364" w:rsidP="00422075">
      <w:pPr>
        <w:widowControl w:val="0"/>
        <w:shd w:val="clear" w:color="auto" w:fill="FFFFFF" w:themeFill="background1"/>
        <w:spacing w:before="60"/>
        <w:ind w:firstLine="547"/>
        <w:jc w:val="both"/>
        <w:rPr>
          <w:rFonts w:ascii="Times New Roman" w:eastAsia="Times New Roman" w:hAnsi="Times New Roman" w:cs="Times New Roman"/>
          <w:sz w:val="28"/>
          <w:szCs w:val="28"/>
          <w:bdr w:val="none" w:sz="0" w:space="0" w:color="auto" w:frame="1"/>
          <w:lang w:val="es-ES"/>
        </w:rPr>
      </w:pPr>
      <w:r w:rsidRPr="00BC5918">
        <w:rPr>
          <w:rFonts w:ascii="Times New Roman" w:eastAsia="Times New Roman" w:hAnsi="Times New Roman" w:cs="Times New Roman"/>
          <w:sz w:val="28"/>
          <w:szCs w:val="28"/>
          <w:bdr w:val="none" w:sz="0" w:space="0" w:color="auto" w:frame="1"/>
        </w:rPr>
        <w:t xml:space="preserve">Căn cứ công văn Số: </w:t>
      </w:r>
      <w:r w:rsidRPr="00BC5918">
        <w:rPr>
          <w:rFonts w:ascii="Times New Roman" w:eastAsia="Times New Roman" w:hAnsi="Times New Roman" w:cs="Times New Roman"/>
          <w:sz w:val="28"/>
          <w:szCs w:val="28"/>
          <w:bdr w:val="none" w:sz="0" w:space="0" w:color="auto" w:frame="1"/>
          <w:lang w:val="vi-VN"/>
        </w:rPr>
        <w:t>1014/</w:t>
      </w:r>
      <w:r w:rsidRPr="00BC5918">
        <w:rPr>
          <w:rFonts w:ascii="Times New Roman" w:eastAsia="Times New Roman" w:hAnsi="Times New Roman" w:cs="Times New Roman"/>
          <w:sz w:val="28"/>
          <w:szCs w:val="28"/>
          <w:bdr w:val="none" w:sz="0" w:space="0" w:color="auto" w:frame="1"/>
        </w:rPr>
        <w:t>SGDĐT</w:t>
      </w:r>
      <w:r w:rsidRPr="00BC5918">
        <w:rPr>
          <w:rFonts w:ascii="Times New Roman" w:eastAsia="Times New Roman" w:hAnsi="Times New Roman" w:cs="Times New Roman"/>
          <w:sz w:val="28"/>
          <w:szCs w:val="28"/>
          <w:bdr w:val="none" w:sz="0" w:space="0" w:color="auto" w:frame="1"/>
          <w:lang w:val="vi-VN"/>
        </w:rPr>
        <w:t>-GDTrH</w:t>
      </w:r>
      <w:r w:rsidRPr="00BC5918">
        <w:rPr>
          <w:rFonts w:ascii="Times New Roman" w:eastAsia="Times New Roman" w:hAnsi="Times New Roman" w:cs="Times New Roman"/>
          <w:sz w:val="28"/>
          <w:szCs w:val="28"/>
          <w:bdr w:val="none" w:sz="0" w:space="0" w:color="auto" w:frame="1"/>
        </w:rPr>
        <w:t xml:space="preserve"> </w:t>
      </w:r>
      <w:r w:rsidRPr="00BC5918">
        <w:rPr>
          <w:rFonts w:ascii="Times New Roman" w:eastAsia="Times New Roman" w:hAnsi="Times New Roman" w:cs="Times New Roman"/>
          <w:iCs/>
          <w:sz w:val="28"/>
          <w:szCs w:val="28"/>
          <w:bdr w:val="none" w:sz="0" w:space="0" w:color="auto" w:frame="1"/>
        </w:rPr>
        <w:t>ngày 13/7/2020</w:t>
      </w:r>
      <w:r w:rsidRPr="00BC5918">
        <w:rPr>
          <w:rFonts w:ascii="Times New Roman" w:eastAsia="Times New Roman" w:hAnsi="Times New Roman" w:cs="Times New Roman"/>
          <w:sz w:val="28"/>
          <w:szCs w:val="28"/>
          <w:bdr w:val="none" w:sz="0" w:space="0" w:color="auto" w:frame="1"/>
        </w:rPr>
        <w:t xml:space="preserve"> của Sở Giáo dục và Đào Tạo Đắk Lắk về việc triển khai hoạt động NCKH và tổ chức </w:t>
      </w:r>
      <w:r w:rsidRPr="00BC5918">
        <w:rPr>
          <w:rFonts w:ascii="Times New Roman" w:eastAsia="Times New Roman" w:hAnsi="Times New Roman" w:cs="Times New Roman"/>
          <w:sz w:val="28"/>
          <w:szCs w:val="28"/>
          <w:bdr w:val="none" w:sz="0" w:space="0" w:color="auto" w:frame="1"/>
          <w:lang w:val="vi-VN"/>
        </w:rPr>
        <w:t>C</w:t>
      </w:r>
      <w:r w:rsidRPr="00BC5918">
        <w:rPr>
          <w:rFonts w:ascii="Times New Roman" w:eastAsia="Times New Roman" w:hAnsi="Times New Roman" w:cs="Times New Roman"/>
          <w:sz w:val="28"/>
          <w:szCs w:val="28"/>
          <w:bdr w:val="none" w:sz="0" w:space="0" w:color="auto" w:frame="1"/>
        </w:rPr>
        <w:t>uộc thi KHKT</w:t>
      </w:r>
      <w:r w:rsidRPr="00BC5918">
        <w:rPr>
          <w:rFonts w:ascii="Times New Roman" w:eastAsia="Times New Roman" w:hAnsi="Times New Roman" w:cs="Times New Roman"/>
          <w:sz w:val="28"/>
          <w:szCs w:val="28"/>
          <w:bdr w:val="none" w:sz="0" w:space="0" w:color="auto" w:frame="1"/>
          <w:lang w:val="vi-VN"/>
        </w:rPr>
        <w:t xml:space="preserve"> cấp tỉnh </w:t>
      </w:r>
      <w:r w:rsidRPr="00BC5918">
        <w:rPr>
          <w:rFonts w:ascii="Times New Roman" w:eastAsia="Times New Roman" w:hAnsi="Times New Roman" w:cs="Times New Roman"/>
          <w:sz w:val="28"/>
          <w:szCs w:val="28"/>
          <w:bdr w:val="none" w:sz="0" w:space="0" w:color="auto" w:frame="1"/>
        </w:rPr>
        <w:t>dành</w:t>
      </w:r>
      <w:r w:rsidRPr="00BC5918">
        <w:rPr>
          <w:rFonts w:ascii="Times New Roman" w:eastAsia="Times New Roman" w:hAnsi="Times New Roman" w:cs="Times New Roman"/>
          <w:sz w:val="28"/>
          <w:szCs w:val="28"/>
          <w:bdr w:val="none" w:sz="0" w:space="0" w:color="auto" w:frame="1"/>
          <w:lang w:val="vi-VN"/>
        </w:rPr>
        <w:t xml:space="preserve"> </w:t>
      </w:r>
      <w:r w:rsidRPr="00BC5918">
        <w:rPr>
          <w:rFonts w:ascii="Times New Roman" w:eastAsia="Times New Roman" w:hAnsi="Times New Roman" w:cs="Times New Roman"/>
          <w:sz w:val="28"/>
          <w:szCs w:val="28"/>
          <w:bdr w:val="none" w:sz="0" w:space="0" w:color="auto" w:frame="1"/>
        </w:rPr>
        <w:t>cho học sinh trung</w:t>
      </w:r>
      <w:r w:rsidRPr="00BC5918">
        <w:rPr>
          <w:rFonts w:ascii="Times New Roman" w:eastAsia="Times New Roman" w:hAnsi="Times New Roman" w:cs="Times New Roman"/>
          <w:sz w:val="28"/>
          <w:szCs w:val="28"/>
          <w:bdr w:val="none" w:sz="0" w:space="0" w:color="auto" w:frame="1"/>
          <w:lang w:val="vi-VN"/>
        </w:rPr>
        <w:t xml:space="preserve"> </w:t>
      </w:r>
      <w:r w:rsidRPr="00BC5918">
        <w:rPr>
          <w:rFonts w:ascii="Times New Roman" w:eastAsia="Times New Roman" w:hAnsi="Times New Roman" w:cs="Times New Roman"/>
          <w:sz w:val="28"/>
          <w:szCs w:val="28"/>
          <w:bdr w:val="none" w:sz="0" w:space="0" w:color="auto" w:frame="1"/>
        </w:rPr>
        <w:t xml:space="preserve">học năm </w:t>
      </w:r>
      <w:r w:rsidRPr="00BC5918">
        <w:rPr>
          <w:rFonts w:ascii="Times New Roman" w:eastAsia="Times New Roman" w:hAnsi="Times New Roman" w:cs="Times New Roman"/>
          <w:sz w:val="28"/>
          <w:szCs w:val="28"/>
          <w:bdr w:val="none" w:sz="0" w:space="0" w:color="auto" w:frame="1"/>
          <w:lang w:val="vi-VN"/>
        </w:rPr>
        <w:t xml:space="preserve">học </w:t>
      </w:r>
      <w:r w:rsidRPr="00BC5918">
        <w:rPr>
          <w:rFonts w:ascii="Times New Roman" w:eastAsia="Times New Roman" w:hAnsi="Times New Roman" w:cs="Times New Roman"/>
          <w:sz w:val="28"/>
          <w:szCs w:val="28"/>
          <w:bdr w:val="none" w:sz="0" w:space="0" w:color="auto" w:frame="1"/>
        </w:rPr>
        <w:t>2020-2021;</w:t>
      </w:r>
    </w:p>
    <w:p w:rsidR="00EF7364" w:rsidRPr="00BC5918" w:rsidRDefault="00EF7364" w:rsidP="00AE1DF4">
      <w:pPr>
        <w:widowControl w:val="0"/>
        <w:shd w:val="clear" w:color="auto" w:fill="FFFFFF" w:themeFill="background1"/>
        <w:spacing w:before="60" w:after="0" w:line="240" w:lineRule="auto"/>
        <w:ind w:firstLine="547"/>
        <w:jc w:val="both"/>
        <w:rPr>
          <w:rFonts w:ascii="Times New Roman" w:eastAsia="Times New Roman" w:hAnsi="Times New Roman" w:cs="Times New Roman"/>
          <w:sz w:val="28"/>
          <w:szCs w:val="28"/>
          <w:bdr w:val="none" w:sz="0" w:space="0" w:color="auto" w:frame="1"/>
        </w:rPr>
      </w:pPr>
      <w:r w:rsidRPr="00BC5918">
        <w:rPr>
          <w:rFonts w:ascii="Times New Roman" w:eastAsia="Times New Roman" w:hAnsi="Times New Roman" w:cs="Times New Roman"/>
          <w:sz w:val="28"/>
          <w:szCs w:val="28"/>
          <w:bdr w:val="none" w:sz="0" w:space="0" w:color="auto" w:frame="1"/>
        </w:rPr>
        <w:t>Căn cứ kế hoạch số: 42/KH-SGDĐT ngày 11 tháng 9 năm 2020 V/v kế hoạch Tổ chức Cuộc thi Ý tưởng sáng tạo khoa học, kỹ thuật dành cho học sinh trung học tỉnh Đắk Lắk, năm học 2020-2021;</w:t>
      </w:r>
    </w:p>
    <w:p w:rsidR="00872DC9" w:rsidRPr="00BC5918" w:rsidRDefault="00872DC9" w:rsidP="00AE1DF4">
      <w:pPr>
        <w:shd w:val="clear" w:color="auto" w:fill="FFFFFF" w:themeFill="background1"/>
        <w:spacing w:after="0" w:line="240" w:lineRule="auto"/>
        <w:ind w:firstLine="547"/>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Nhà trường thông báo kế hoạch cuộc</w:t>
      </w:r>
      <w:r w:rsidR="00EF7364" w:rsidRPr="00BC5918">
        <w:rPr>
          <w:rFonts w:ascii="Times New Roman" w:eastAsia="Times New Roman" w:hAnsi="Times New Roman" w:cs="Times New Roman"/>
          <w:sz w:val="28"/>
          <w:szCs w:val="28"/>
        </w:rPr>
        <w:t xml:space="preserve"> thi ý tưởng sáng tạo KHKT</w:t>
      </w:r>
      <w:r w:rsidRPr="00BC5918">
        <w:rPr>
          <w:rFonts w:ascii="Times New Roman" w:eastAsia="Times New Roman" w:hAnsi="Times New Roman" w:cs="Times New Roman"/>
          <w:sz w:val="28"/>
          <w:szCs w:val="28"/>
        </w:rPr>
        <w:t xml:space="preserve"> như sau:</w:t>
      </w:r>
    </w:p>
    <w:p w:rsidR="00422075"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 </w:t>
      </w:r>
      <w:r w:rsidR="00422075" w:rsidRPr="00BC5918">
        <w:rPr>
          <w:rFonts w:ascii="Times New Roman" w:eastAsia="Times New Roman" w:hAnsi="Times New Roman" w:cs="Times New Roman"/>
          <w:b/>
          <w:bCs/>
          <w:sz w:val="28"/>
          <w:szCs w:val="28"/>
          <w:bdr w:val="none" w:sz="0" w:space="0" w:color="auto" w:frame="1"/>
        </w:rPr>
        <w:tab/>
      </w:r>
      <w:r w:rsidRPr="00BC5918">
        <w:rPr>
          <w:rFonts w:ascii="Times New Roman" w:eastAsia="Times New Roman" w:hAnsi="Times New Roman" w:cs="Times New Roman"/>
          <w:b/>
          <w:bCs/>
          <w:sz w:val="28"/>
          <w:szCs w:val="28"/>
          <w:bdr w:val="none" w:sz="0" w:space="0" w:color="auto" w:frame="1"/>
        </w:rPr>
        <w:t>1. Thời gian và địa điểm</w:t>
      </w:r>
    </w:p>
    <w:p w:rsidR="00872DC9" w:rsidRPr="00BC5918" w:rsidRDefault="00872DC9" w:rsidP="00422075">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Thời gian dự kiến: </w:t>
      </w:r>
      <w:r w:rsidR="00EF7364" w:rsidRPr="00BC5918">
        <w:rPr>
          <w:rFonts w:ascii="Times New Roman" w:eastAsia="Times New Roman" w:hAnsi="Times New Roman" w:cs="Times New Roman"/>
          <w:b/>
          <w:bCs/>
          <w:sz w:val="28"/>
          <w:szCs w:val="28"/>
          <w:bdr w:val="none" w:sz="0" w:space="0" w:color="auto" w:frame="1"/>
        </w:rPr>
        <w:t>8h00, thứ 7 ngày 01/10</w:t>
      </w:r>
      <w:r w:rsidRPr="00BC5918">
        <w:rPr>
          <w:rFonts w:ascii="Times New Roman" w:eastAsia="Times New Roman" w:hAnsi="Times New Roman" w:cs="Times New Roman"/>
          <w:b/>
          <w:bCs/>
          <w:sz w:val="28"/>
          <w:szCs w:val="28"/>
          <w:bdr w:val="none" w:sz="0" w:space="0" w:color="auto" w:frame="1"/>
        </w:rPr>
        <w:t>/2020</w:t>
      </w:r>
    </w:p>
    <w:p w:rsidR="00872DC9" w:rsidRPr="00BC5918" w:rsidRDefault="00872DC9" w:rsidP="00422075">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Địa điểm:  phòng Hộ</w:t>
      </w:r>
      <w:r w:rsidR="00EF7364" w:rsidRPr="00BC5918">
        <w:rPr>
          <w:rFonts w:ascii="Times New Roman" w:eastAsia="Times New Roman" w:hAnsi="Times New Roman" w:cs="Times New Roman"/>
          <w:sz w:val="28"/>
          <w:szCs w:val="28"/>
        </w:rPr>
        <w:t>i đồng Trường THPT Y Jút.</w:t>
      </w:r>
    </w:p>
    <w:p w:rsidR="00872DC9" w:rsidRPr="00BC5918" w:rsidRDefault="00872DC9" w:rsidP="00422075">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2. Đối tượng dự thi</w:t>
      </w:r>
    </w:p>
    <w:p w:rsidR="00872DC9" w:rsidRPr="00BC5918" w:rsidRDefault="00872DC9" w:rsidP="00422075">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Học sinh đang học lớp 10, 11, 12 năm học 2020- 2021</w:t>
      </w:r>
      <w:r w:rsidR="00A16E83" w:rsidRPr="00BC5918">
        <w:rPr>
          <w:rFonts w:ascii="Times New Roman" w:eastAsia="Times New Roman" w:hAnsi="Times New Roman" w:cs="Times New Roman"/>
          <w:sz w:val="28"/>
          <w:szCs w:val="28"/>
        </w:rPr>
        <w:t>.</w:t>
      </w:r>
    </w:p>
    <w:p w:rsidR="00872DC9" w:rsidRPr="00BC5918" w:rsidRDefault="00872DC9" w:rsidP="00422075">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3. Nội dung thi-Yêu cầu:</w:t>
      </w:r>
    </w:p>
    <w:p w:rsidR="00872DC9" w:rsidRPr="00BC5918" w:rsidRDefault="00872DC9" w:rsidP="00422075">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Người dự thi đưa ra những ý tưởng sáng tạo, sáng kiến hoặc giải pháp khoa học có ý nghĩa ứng dụng thực tiễn thuộc 22 lĩnh vực dự thi:</w:t>
      </w:r>
    </w:p>
    <w:tbl>
      <w:tblPr>
        <w:tblW w:w="9712" w:type="dxa"/>
        <w:jc w:val="center"/>
        <w:tblCellMar>
          <w:left w:w="0" w:type="dxa"/>
          <w:right w:w="0" w:type="dxa"/>
        </w:tblCellMar>
        <w:tblLook w:val="04A0" w:firstRow="1" w:lastRow="0" w:firstColumn="1" w:lastColumn="0" w:noHBand="0" w:noVBand="1"/>
      </w:tblPr>
      <w:tblGrid>
        <w:gridCol w:w="545"/>
        <w:gridCol w:w="1330"/>
        <w:gridCol w:w="7837"/>
      </w:tblGrid>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STT</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LĨNH VỰC</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LĨNH VỰC CHUYÊN SÂU</w:t>
            </w:r>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1</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Khoa họcđộng vật</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Hành vi; Tế bào; Mối liên hệ và tương tác với môi trường tự nhiên; Gen và di truyền; Dinh dưỡng và tăng trưởng; Sinh lí; Hệ thống và tiến hóa;</w:t>
            </w:r>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2</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Khoa học xãhội và hành vi</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Điều dưỡng và phát triển; Tâm lí; Tâm lí nhận thức; Tâm lí xã hội và xã hội học</w:t>
            </w:r>
            <w:proofErr w:type="gramStart"/>
            <w:r w:rsidRPr="00BC5918">
              <w:rPr>
                <w:rFonts w:ascii="Times New Roman" w:eastAsia="Times New Roman" w:hAnsi="Times New Roman" w:cs="Times New Roman"/>
                <w:sz w:val="28"/>
                <w:szCs w:val="28"/>
              </w:rPr>
              <w:t>;…</w:t>
            </w:r>
            <w:proofErr w:type="gramEnd"/>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3</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Hóa sinh</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Hóa-Sinh phân tích; Hóa-Sinh tổng hợp; Hóa-Sinh-Y; Hóa-Sinh cấu trúc</w:t>
            </w:r>
            <w:proofErr w:type="gramStart"/>
            <w:r w:rsidRPr="00BC5918">
              <w:rPr>
                <w:rFonts w:ascii="Times New Roman" w:eastAsia="Times New Roman" w:hAnsi="Times New Roman" w:cs="Times New Roman"/>
                <w:sz w:val="28"/>
                <w:szCs w:val="28"/>
              </w:rPr>
              <w:t>;…</w:t>
            </w:r>
            <w:proofErr w:type="gramEnd"/>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lastRenderedPageBreak/>
              <w:t>4</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Y sinh và Khoa học sức khỏe</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Chẩn đoán; Điều trị; Phát triển và thử nghiệm dược liệu; Dịch tễ học; Dinh dưỡng; Sinh lí học và Bệnh lí học</w:t>
            </w:r>
            <w:proofErr w:type="gramStart"/>
            <w:r w:rsidRPr="00BC5918">
              <w:rPr>
                <w:rFonts w:ascii="Times New Roman" w:eastAsia="Times New Roman" w:hAnsi="Times New Roman" w:cs="Times New Roman"/>
                <w:sz w:val="28"/>
                <w:szCs w:val="28"/>
              </w:rPr>
              <w:t>;…</w:t>
            </w:r>
            <w:proofErr w:type="gramEnd"/>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5</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Kĩ thuật Y Sinh</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Vật liệu Y Sinh; Cơ chế Sinh học; Thiết bị Y sinh; Kỹ thuật tế bào và mô; Sinh học tổng hợp;…</w:t>
            </w:r>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6</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Sinh học tế bào và phân tử</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Sinh lí tế bào; Gen; Miễn dịch; Sinh học phân tử; Sinh học thần</w:t>
            </w:r>
            <w:r w:rsidRPr="00BC5918">
              <w:rPr>
                <w:rFonts w:ascii="Times New Roman" w:eastAsia="Times New Roman" w:hAnsi="Times New Roman" w:cs="Times New Roman"/>
                <w:sz w:val="28"/>
                <w:szCs w:val="28"/>
              </w:rPr>
              <w:br/>
              <w:t>kinh</w:t>
            </w:r>
            <w:proofErr w:type="gramStart"/>
            <w:r w:rsidRPr="00BC5918">
              <w:rPr>
                <w:rFonts w:ascii="Times New Roman" w:eastAsia="Times New Roman" w:hAnsi="Times New Roman" w:cs="Times New Roman"/>
                <w:sz w:val="28"/>
                <w:szCs w:val="28"/>
              </w:rPr>
              <w:t>;…</w:t>
            </w:r>
            <w:proofErr w:type="gramEnd"/>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7</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Hóa học</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Hóa phân tích; Hóa học trên máy tính; Hóa môi trường; Hóa vô cơ; Hóa vật liệu; Hóa hữu cơ; Hóa Lý;…</w:t>
            </w:r>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8</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Sinh học trên máy tính và Sinh Tin</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Kĩ thuật Y sinh; Dược lí trên máy tính; Sinh học mô hình trên máy tính; Tiến hóa sinh học trên máy tính; Khoa học thần kinh trên máy tính; Gen;…</w:t>
            </w:r>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9</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Khoa học Trái đất và môi trường</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Khí quyển; Khí hậu; Ảnh hưởng của môi trường lên hệ sinh thái</w:t>
            </w:r>
            <w:proofErr w:type="gramStart"/>
            <w:r w:rsidRPr="00BC5918">
              <w:rPr>
                <w:rFonts w:ascii="Times New Roman" w:eastAsia="Times New Roman" w:hAnsi="Times New Roman" w:cs="Times New Roman"/>
                <w:sz w:val="28"/>
                <w:szCs w:val="28"/>
              </w:rPr>
              <w:t>;</w:t>
            </w:r>
            <w:proofErr w:type="gramEnd"/>
            <w:r w:rsidRPr="00BC5918">
              <w:rPr>
                <w:rFonts w:ascii="Times New Roman" w:eastAsia="Times New Roman" w:hAnsi="Times New Roman" w:cs="Times New Roman"/>
                <w:sz w:val="28"/>
                <w:szCs w:val="28"/>
              </w:rPr>
              <w:br/>
              <w:t>Địa chất; Nước;…</w:t>
            </w:r>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10</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Hệ thống nhúng</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Vi điều khiển; Giao tiếp mạng và dữ liệu; Quang học; Cảm biến; Gia công tín hiệu</w:t>
            </w:r>
            <w:proofErr w:type="gramStart"/>
            <w:r w:rsidRPr="00BC5918">
              <w:rPr>
                <w:rFonts w:ascii="Times New Roman" w:eastAsia="Times New Roman" w:hAnsi="Times New Roman" w:cs="Times New Roman"/>
                <w:sz w:val="28"/>
                <w:szCs w:val="28"/>
              </w:rPr>
              <w:t>;…</w:t>
            </w:r>
            <w:proofErr w:type="gramEnd"/>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11</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Năng lượng Hóa học</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Nhiên liệu thay thế; Năng lượng hóa thạch; Phát triển tế bào nhiên liệu và pin; Vật liệu năng lượng mặt trời</w:t>
            </w:r>
            <w:proofErr w:type="gramStart"/>
            <w:r w:rsidRPr="00BC5918">
              <w:rPr>
                <w:rFonts w:ascii="Times New Roman" w:eastAsia="Times New Roman" w:hAnsi="Times New Roman" w:cs="Times New Roman"/>
                <w:sz w:val="28"/>
                <w:szCs w:val="28"/>
              </w:rPr>
              <w:t>;…</w:t>
            </w:r>
            <w:proofErr w:type="gramEnd"/>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12</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Năng lượng Vật Lí</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Năng lượng thủy điện; Năng lượng hạt nhân; Năng lượng mặt trời</w:t>
            </w:r>
            <w:proofErr w:type="gramStart"/>
            <w:r w:rsidRPr="00BC5918">
              <w:rPr>
                <w:rFonts w:ascii="Times New Roman" w:eastAsia="Times New Roman" w:hAnsi="Times New Roman" w:cs="Times New Roman"/>
                <w:sz w:val="28"/>
                <w:szCs w:val="28"/>
              </w:rPr>
              <w:t>;</w:t>
            </w:r>
            <w:proofErr w:type="gramEnd"/>
            <w:r w:rsidRPr="00BC5918">
              <w:rPr>
                <w:rFonts w:ascii="Times New Roman" w:eastAsia="Times New Roman" w:hAnsi="Times New Roman" w:cs="Times New Roman"/>
                <w:sz w:val="28"/>
                <w:szCs w:val="28"/>
              </w:rPr>
              <w:br/>
              <w:t>Năng lượng nhiệt; Năng lượng gió;…</w:t>
            </w:r>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13</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Kĩ Thuật cơ khí</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Kĩ thuật hàng không và vũ trụ; Kĩ thuật dân dụng; Cơ khí trên máy tính; Lí thuyết điều khiển; Hệ thống vận tải mặt đất; Kĩ thuật gia công công nghiệp; Kĩ thuật cơ khí; Hệ thống hàng hải;…</w:t>
            </w:r>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14</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Kĩ Thuật môi trường</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Xử lí môi trường bằng phương pháp sinh học; Khai thác đất; Kiểm soát ô nhiễm; Quản lí chất thải và tái sử dụng; Quản lí nguồn nước;…</w:t>
            </w:r>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15</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Khoa học Vật Liệu</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Vật liệu sinh học; Gốm và Thủy tinh; Vật liệu composite; Lí thuyết và tính toán; Vật liệu điện tử, quang và từ; Vật liệu nano; Pô-li-me;…</w:t>
            </w:r>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16</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Toán học</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Đại số; Phân tích; Rời rạc; Lý thuyết Game và Graph; Hình học và Tô pô; Lý thu</w:t>
            </w:r>
            <w:r w:rsidR="00A16E83" w:rsidRPr="00BC5918">
              <w:rPr>
                <w:rFonts w:ascii="Times New Roman" w:eastAsia="Times New Roman" w:hAnsi="Times New Roman" w:cs="Times New Roman"/>
                <w:sz w:val="28"/>
                <w:szCs w:val="28"/>
              </w:rPr>
              <w:t>yết số; Xác suất và thống kê;…</w:t>
            </w:r>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17</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Vi sinh</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Vi trùng và kháng sinh; Vi sinh ứng dụng; Vi khuẩn; Vi sinh môi</w:t>
            </w:r>
            <w:r w:rsidRPr="00BC5918">
              <w:rPr>
                <w:rFonts w:ascii="Times New Roman" w:eastAsia="Times New Roman" w:hAnsi="Times New Roman" w:cs="Times New Roman"/>
                <w:sz w:val="28"/>
                <w:szCs w:val="28"/>
              </w:rPr>
              <w:br/>
              <w:t>trường; Kháng sinh tổng hợp; Vi-rút</w:t>
            </w:r>
            <w:proofErr w:type="gramStart"/>
            <w:r w:rsidRPr="00BC5918">
              <w:rPr>
                <w:rFonts w:ascii="Times New Roman" w:eastAsia="Times New Roman" w:hAnsi="Times New Roman" w:cs="Times New Roman"/>
                <w:sz w:val="28"/>
                <w:szCs w:val="28"/>
              </w:rPr>
              <w:t>;…</w:t>
            </w:r>
            <w:proofErr w:type="gramEnd"/>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18</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Vật Lí và Thiên Văn</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Thiên văn học và Vũ trụ học; Vật lí nguyên tử, phân tử và quang học; Lý - Sinh; Vật lí trên máy tính; Vật lí thiên văn; Vật liệu đo; Từ, Điện từ và Plasma; Cơ học; Vật lí hạt cơ bản và hạt nhân; Quang học; Lade; Thu phát sóng điện từ; Lượng tử máy tính; Vật lí lí thuyết;…</w:t>
            </w:r>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lastRenderedPageBreak/>
              <w:t>19</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Khoa học thực vật</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Nông nghiệp; Mối liên hệ và tương tác với môi trường tự nhiên; Gen và sinh sản; Tăng trưởng và phát triển; Bệnh lí thực vật; Sinh lí thực vật; Hệ thống và tiến hóa;…</w:t>
            </w:r>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20</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Rô bốt và máy thông minh</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Máy sinh học; Lí thuyết điều khiển; Rô bốt động lực;</w:t>
            </w:r>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21</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Phần mềm hệ thống</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Thuật toán; An ninh máy tính; Cơ sở dữ liệu; Hệ điều hành; Ngôn ngữ lập trình</w:t>
            </w:r>
            <w:proofErr w:type="gramStart"/>
            <w:r w:rsidRPr="00BC5918">
              <w:rPr>
                <w:rFonts w:ascii="Times New Roman" w:eastAsia="Times New Roman" w:hAnsi="Times New Roman" w:cs="Times New Roman"/>
                <w:sz w:val="28"/>
                <w:szCs w:val="28"/>
              </w:rPr>
              <w:t>;…</w:t>
            </w:r>
            <w:proofErr w:type="gramEnd"/>
          </w:p>
        </w:tc>
      </w:tr>
      <w:tr w:rsidR="00BC5918" w:rsidRPr="00BC5918" w:rsidTr="00A16E83">
        <w:trPr>
          <w:jc w:val="center"/>
        </w:trPr>
        <w:tc>
          <w:tcPr>
            <w:tcW w:w="545"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22</w:t>
            </w:r>
          </w:p>
        </w:tc>
        <w:tc>
          <w:tcPr>
            <w:tcW w:w="1330"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Y học chuyển dịch</w:t>
            </w:r>
          </w:p>
        </w:tc>
        <w:tc>
          <w:tcPr>
            <w:tcW w:w="7837" w:type="dxa"/>
            <w:tcBorders>
              <w:top w:val="single" w:sz="6" w:space="0" w:color="BBBBBB"/>
              <w:left w:val="single" w:sz="6" w:space="0" w:color="BBBBBB"/>
              <w:bottom w:val="single" w:sz="6" w:space="0" w:color="BBBBBB"/>
              <w:right w:val="single" w:sz="6" w:space="0" w:color="BBBBBB"/>
            </w:tcBorders>
            <w:vAlign w:val="center"/>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Khám bệnh và chẩn đoán; Phòng bệnh; Điều trị; Kiểm định thuốc</w:t>
            </w:r>
            <w:proofErr w:type="gramStart"/>
            <w:r w:rsidRPr="00BC5918">
              <w:rPr>
                <w:rFonts w:ascii="Times New Roman" w:eastAsia="Times New Roman" w:hAnsi="Times New Roman" w:cs="Times New Roman"/>
                <w:sz w:val="28"/>
                <w:szCs w:val="28"/>
              </w:rPr>
              <w:t>;</w:t>
            </w:r>
            <w:proofErr w:type="gramEnd"/>
            <w:r w:rsidRPr="00BC5918">
              <w:rPr>
                <w:rFonts w:ascii="Times New Roman" w:eastAsia="Times New Roman" w:hAnsi="Times New Roman" w:cs="Times New Roman"/>
                <w:sz w:val="28"/>
                <w:szCs w:val="28"/>
              </w:rPr>
              <w:br/>
              <w:t>Nghiên cứu tiền lâm sàng;…</w:t>
            </w:r>
          </w:p>
        </w:tc>
      </w:tr>
    </w:tbl>
    <w:p w:rsidR="00872DC9" w:rsidRPr="00BC5918" w:rsidRDefault="00872DC9" w:rsidP="00AE1DF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Ý tưởng đưa ra phải đáp ứng được tính phù hợp, tính sáng tạo, độc đáo, tính mới, có ý nghĩa khoa học, tính khả thi và khả năng ứng dụng vào thực tiễn cuộc sống.</w:t>
      </w:r>
    </w:p>
    <w:p w:rsidR="00872DC9" w:rsidRPr="00BC5918" w:rsidRDefault="00872DC9" w:rsidP="00AE1DF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Trình bày ngắn gọn, khoa học, hợp lý, rõ ràng, mạch lạc; văn phong dễ hiểu, sinh động và thuyết phục. Mỗi ý tưởng trình bày từ 5-7 phút, tối đa 2HS/1 dự án.</w:t>
      </w:r>
    </w:p>
    <w:p w:rsidR="00A16E83" w:rsidRPr="00BC5918" w:rsidRDefault="00872DC9" w:rsidP="00AE1DF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 Gồm các phần</w:t>
      </w:r>
      <w:r w:rsidRPr="00BC5918">
        <w:rPr>
          <w:rFonts w:ascii="Times New Roman" w:eastAsia="Times New Roman" w:hAnsi="Times New Roman" w:cs="Times New Roman"/>
          <w:sz w:val="28"/>
          <w:szCs w:val="28"/>
        </w:rPr>
        <w:t>:</w:t>
      </w:r>
    </w:p>
    <w:p w:rsidR="00A16E83" w:rsidRPr="00BC5918" w:rsidRDefault="00872DC9" w:rsidP="00AE1DF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w:t>
      </w:r>
      <w:r w:rsidRPr="00BC5918">
        <w:rPr>
          <w:rFonts w:ascii="Times New Roman" w:eastAsia="Times New Roman" w:hAnsi="Times New Roman" w:cs="Times New Roman"/>
          <w:b/>
          <w:bCs/>
          <w:sz w:val="28"/>
          <w:szCs w:val="28"/>
          <w:bdr w:val="none" w:sz="0" w:space="0" w:color="auto" w:frame="1"/>
        </w:rPr>
        <w:t>Đặt vấn đề</w:t>
      </w:r>
      <w:r w:rsidRPr="00BC5918">
        <w:rPr>
          <w:rFonts w:ascii="Times New Roman" w:eastAsia="Times New Roman" w:hAnsi="Times New Roman" w:cs="Times New Roman"/>
          <w:sz w:val="28"/>
          <w:szCs w:val="28"/>
        </w:rPr>
        <w:t>: Nêu rõ lý do (vì sao, từ đâu tác giả chọn ý tưởng), mục đích &amp; ý nghĩa của ý tưởng (khắc phục, hạn chế được điểm yếu gì? hay giúp ích/giải quyết được vấn đề gì trong đời sống hàng ngày, trong học tập, bảo vệ môi trường, hay phát triển kinh tế, văn hóa, xã hội,…).</w:t>
      </w:r>
    </w:p>
    <w:p w:rsidR="00A16E83" w:rsidRPr="00BC5918" w:rsidRDefault="00872DC9" w:rsidP="00AE1DF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w:t>
      </w:r>
      <w:r w:rsidRPr="00BC5918">
        <w:rPr>
          <w:rFonts w:ascii="Times New Roman" w:eastAsia="Times New Roman" w:hAnsi="Times New Roman" w:cs="Times New Roman"/>
          <w:b/>
          <w:bCs/>
          <w:sz w:val="28"/>
          <w:szCs w:val="28"/>
          <w:bdr w:val="none" w:sz="0" w:space="0" w:color="auto" w:frame="1"/>
        </w:rPr>
        <w:t>Nội dung của ý tưởng</w:t>
      </w:r>
      <w:r w:rsidRPr="00BC5918">
        <w:rPr>
          <w:rFonts w:ascii="Times New Roman" w:eastAsia="Times New Roman" w:hAnsi="Times New Roman" w:cs="Times New Roman"/>
          <w:sz w:val="28"/>
          <w:szCs w:val="28"/>
        </w:rPr>
        <w:t>: Phương pháp/Giải pháp thực hiện ý tưởng. Lợi ích mang lại hoặc hiệu quả kinh tế xã hội của dự án.</w:t>
      </w:r>
    </w:p>
    <w:p w:rsidR="00872DC9" w:rsidRPr="00BC5918" w:rsidRDefault="00872DC9" w:rsidP="00AE1DF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w:t>
      </w:r>
      <w:r w:rsidRPr="00BC5918">
        <w:rPr>
          <w:rFonts w:ascii="Times New Roman" w:eastAsia="Times New Roman" w:hAnsi="Times New Roman" w:cs="Times New Roman"/>
          <w:b/>
          <w:bCs/>
          <w:sz w:val="28"/>
          <w:szCs w:val="28"/>
          <w:bdr w:val="none" w:sz="0" w:space="0" w:color="auto" w:frame="1"/>
        </w:rPr>
        <w:t>Kết luận</w:t>
      </w:r>
      <w:r w:rsidRPr="00BC5918">
        <w:rPr>
          <w:rFonts w:ascii="Times New Roman" w:eastAsia="Times New Roman" w:hAnsi="Times New Roman" w:cs="Times New Roman"/>
          <w:sz w:val="28"/>
          <w:szCs w:val="28"/>
        </w:rPr>
        <w:t>: Ngắn gọn. Khẳng định điểm mới, điểm sáng tạo, khả năng ứng dụng sản phẩm/mô hình/công trình vào thực tiễn.</w:t>
      </w:r>
    </w:p>
    <w:p w:rsidR="00872DC9" w:rsidRPr="00BC5918" w:rsidRDefault="00872DC9" w:rsidP="00AE1DF4">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4. Đăng ký dự thi</w:t>
      </w:r>
    </w:p>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w:t>
      </w:r>
      <w:r w:rsidRPr="00BC5918">
        <w:rPr>
          <w:rFonts w:ascii="Times New Roman" w:eastAsia="Times New Roman" w:hAnsi="Times New Roman" w:cs="Times New Roman"/>
          <w:b/>
          <w:bCs/>
          <w:sz w:val="28"/>
          <w:szCs w:val="28"/>
          <w:bdr w:val="none" w:sz="0" w:space="0" w:color="auto" w:frame="1"/>
        </w:rPr>
        <w:t>- Đăng kí hạn cuối: thứ 3 ngày 03/11/2020</w:t>
      </w:r>
    </w:p>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            </w:t>
      </w:r>
      <w:r w:rsidR="008B3CF6" w:rsidRPr="00BC5918">
        <w:rPr>
          <w:rFonts w:ascii="Times New Roman" w:eastAsia="Times New Roman" w:hAnsi="Times New Roman" w:cs="Times New Roman"/>
          <w:sz w:val="28"/>
          <w:szCs w:val="28"/>
        </w:rPr>
        <w:t xml:space="preserve">+ Đăng </w:t>
      </w:r>
      <w:proofErr w:type="gramStart"/>
      <w:r w:rsidR="008B3CF6" w:rsidRPr="00BC5918">
        <w:rPr>
          <w:rFonts w:ascii="Times New Roman" w:eastAsia="Times New Roman" w:hAnsi="Times New Roman" w:cs="Times New Roman"/>
          <w:sz w:val="28"/>
          <w:szCs w:val="28"/>
        </w:rPr>
        <w:t>kí  tại</w:t>
      </w:r>
      <w:proofErr w:type="gramEnd"/>
      <w:r w:rsidR="008B3CF6" w:rsidRPr="00BC5918">
        <w:rPr>
          <w:rFonts w:ascii="Times New Roman" w:eastAsia="Times New Roman" w:hAnsi="Times New Roman" w:cs="Times New Roman"/>
          <w:sz w:val="28"/>
          <w:szCs w:val="28"/>
        </w:rPr>
        <w:t>: Thầy Dương Anh Tuấn</w:t>
      </w:r>
      <w:r w:rsidR="00964D82" w:rsidRPr="00BC5918">
        <w:rPr>
          <w:rFonts w:ascii="Times New Roman" w:eastAsia="Times New Roman" w:hAnsi="Times New Roman" w:cs="Times New Roman"/>
          <w:sz w:val="28"/>
          <w:szCs w:val="28"/>
        </w:rPr>
        <w:t xml:space="preserve"> – PHT (SĐT: 0948559889</w:t>
      </w:r>
      <w:r w:rsidRPr="00BC5918">
        <w:rPr>
          <w:rFonts w:ascii="Times New Roman" w:eastAsia="Times New Roman" w:hAnsi="Times New Roman" w:cs="Times New Roman"/>
          <w:sz w:val="28"/>
          <w:szCs w:val="28"/>
        </w:rPr>
        <w:t>)</w:t>
      </w:r>
    </w:p>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 Hoặc đăng k</w:t>
      </w:r>
      <w:r w:rsidR="00964D82" w:rsidRPr="00BC5918">
        <w:rPr>
          <w:rFonts w:ascii="Times New Roman" w:eastAsia="Times New Roman" w:hAnsi="Times New Roman" w:cs="Times New Roman"/>
          <w:sz w:val="28"/>
          <w:szCs w:val="28"/>
        </w:rPr>
        <w:t>í qua Email: duonganhtuanch17@gmail.com</w:t>
      </w:r>
    </w:p>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xml:space="preserve">            + Mẫu đăng </w:t>
      </w:r>
      <w:proofErr w:type="gramStart"/>
      <w:r w:rsidRPr="00BC5918">
        <w:rPr>
          <w:rFonts w:ascii="Times New Roman" w:eastAsia="Times New Roman" w:hAnsi="Times New Roman" w:cs="Times New Roman"/>
          <w:sz w:val="28"/>
          <w:szCs w:val="28"/>
        </w:rPr>
        <w:t>kí :</w:t>
      </w:r>
      <w:proofErr w:type="gramEnd"/>
    </w:p>
    <w:tbl>
      <w:tblPr>
        <w:tblW w:w="0" w:type="auto"/>
        <w:tblCellMar>
          <w:left w:w="0" w:type="dxa"/>
          <w:right w:w="0" w:type="dxa"/>
        </w:tblCellMar>
        <w:tblLook w:val="04A0" w:firstRow="1" w:lastRow="0" w:firstColumn="1" w:lastColumn="0" w:noHBand="0" w:noVBand="1"/>
      </w:tblPr>
      <w:tblGrid>
        <w:gridCol w:w="2415"/>
        <w:gridCol w:w="2520"/>
        <w:gridCol w:w="2535"/>
        <w:gridCol w:w="2085"/>
      </w:tblGrid>
      <w:tr w:rsidR="00BC5918" w:rsidRPr="00BC5918" w:rsidTr="00872DC9">
        <w:tc>
          <w:tcPr>
            <w:tcW w:w="2415" w:type="dxa"/>
            <w:tcBorders>
              <w:top w:val="single" w:sz="6" w:space="0" w:color="BBBBBB"/>
              <w:left w:val="single" w:sz="6" w:space="0" w:color="BBBBBB"/>
              <w:bottom w:val="single" w:sz="6" w:space="0" w:color="BBBBBB"/>
              <w:right w:val="single" w:sz="6" w:space="0" w:color="BBBBBB"/>
            </w:tcBorders>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Họ tên HS dự thi</w:t>
            </w:r>
          </w:p>
        </w:tc>
        <w:tc>
          <w:tcPr>
            <w:tcW w:w="2520" w:type="dxa"/>
            <w:tcBorders>
              <w:top w:val="single" w:sz="6" w:space="0" w:color="BBBBBB"/>
              <w:left w:val="single" w:sz="6" w:space="0" w:color="BBBBBB"/>
              <w:bottom w:val="single" w:sz="6" w:space="0" w:color="BBBBBB"/>
              <w:right w:val="single" w:sz="6" w:space="0" w:color="BBBBBB"/>
            </w:tcBorders>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Lớp</w:t>
            </w:r>
          </w:p>
        </w:tc>
        <w:tc>
          <w:tcPr>
            <w:tcW w:w="2535" w:type="dxa"/>
            <w:tcBorders>
              <w:top w:val="single" w:sz="6" w:space="0" w:color="BBBBBB"/>
              <w:left w:val="single" w:sz="6" w:space="0" w:color="BBBBBB"/>
              <w:bottom w:val="single" w:sz="6" w:space="0" w:color="BBBBBB"/>
              <w:right w:val="single" w:sz="6" w:space="0" w:color="BBBBBB"/>
            </w:tcBorders>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Tên ý tưởng/dự án</w:t>
            </w:r>
          </w:p>
        </w:tc>
        <w:tc>
          <w:tcPr>
            <w:tcW w:w="2085" w:type="dxa"/>
            <w:tcBorders>
              <w:top w:val="single" w:sz="6" w:space="0" w:color="BBBBBB"/>
              <w:left w:val="single" w:sz="6" w:space="0" w:color="BBBBBB"/>
              <w:bottom w:val="single" w:sz="6" w:space="0" w:color="BBBBBB"/>
              <w:right w:val="single" w:sz="6" w:space="0" w:color="BBBBBB"/>
            </w:tcBorders>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Lĩnh vực</w:t>
            </w:r>
          </w:p>
        </w:tc>
      </w:tr>
    </w:tbl>
    <w:p w:rsidR="00872DC9" w:rsidRPr="00BC5918" w:rsidRDefault="00872DC9" w:rsidP="00422075">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5. Công tác tổ chức cuộc thi</w:t>
      </w:r>
    </w:p>
    <w:p w:rsidR="00872DC9" w:rsidRPr="00BC5918" w:rsidRDefault="00872DC9" w:rsidP="00422075">
      <w:pPr>
        <w:shd w:val="clear" w:color="auto" w:fill="FFFFFF" w:themeFill="background1"/>
        <w:spacing w:after="0" w:line="240" w:lineRule="auto"/>
        <w:ind w:firstLine="720"/>
        <w:jc w:val="both"/>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5.1. Ban tổ chức và Ban giám khảo cuộc thi</w:t>
      </w:r>
    </w:p>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   </w:t>
      </w:r>
      <w:r w:rsidR="00422075" w:rsidRPr="00BC5918">
        <w:rPr>
          <w:rFonts w:ascii="Times New Roman" w:eastAsia="Times New Roman" w:hAnsi="Times New Roman" w:cs="Times New Roman"/>
          <w:b/>
          <w:bCs/>
          <w:sz w:val="28"/>
          <w:szCs w:val="28"/>
          <w:bdr w:val="none" w:sz="0" w:space="0" w:color="auto" w:frame="1"/>
        </w:rPr>
        <w:tab/>
      </w:r>
      <w:r w:rsidR="00861DA7">
        <w:rPr>
          <w:rFonts w:ascii="Times New Roman" w:eastAsia="Times New Roman" w:hAnsi="Times New Roman" w:cs="Times New Roman"/>
          <w:b/>
          <w:bCs/>
          <w:sz w:val="28"/>
          <w:szCs w:val="28"/>
          <w:bdr w:val="none" w:sz="0" w:space="0" w:color="auto" w:frame="1"/>
        </w:rPr>
        <w:t>a.</w:t>
      </w:r>
      <w:r w:rsidRPr="00BC5918">
        <w:rPr>
          <w:rFonts w:ascii="Times New Roman" w:eastAsia="Times New Roman" w:hAnsi="Times New Roman" w:cs="Times New Roman"/>
          <w:b/>
          <w:bCs/>
          <w:sz w:val="28"/>
          <w:szCs w:val="28"/>
          <w:bdr w:val="none" w:sz="0" w:space="0" w:color="auto" w:frame="1"/>
        </w:rPr>
        <w:t xml:space="preserve"> Ban tổ chức</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204"/>
        <w:gridCol w:w="3680"/>
        <w:gridCol w:w="2246"/>
      </w:tblGrid>
      <w:tr w:rsidR="00861DA7" w:rsidRPr="00861DA7" w:rsidTr="00861DA7">
        <w:trPr>
          <w:tblHeader/>
        </w:trPr>
        <w:tc>
          <w:tcPr>
            <w:tcW w:w="590" w:type="dxa"/>
            <w:vAlign w:val="center"/>
          </w:tcPr>
          <w:p w:rsidR="00861DA7" w:rsidRPr="00861DA7" w:rsidRDefault="00861DA7" w:rsidP="00861DA7">
            <w:pPr>
              <w:spacing w:after="0" w:line="240" w:lineRule="auto"/>
              <w:jc w:val="center"/>
              <w:rPr>
                <w:rFonts w:ascii="Times New Roman" w:eastAsia="Calibri" w:hAnsi="Times New Roman" w:cs="Times New Roman"/>
                <w:b/>
                <w:bCs/>
                <w:sz w:val="28"/>
                <w:szCs w:val="28"/>
              </w:rPr>
            </w:pPr>
            <w:r w:rsidRPr="00861DA7">
              <w:rPr>
                <w:rFonts w:ascii="Times New Roman" w:eastAsia="Calibri" w:hAnsi="Times New Roman" w:cs="Times New Roman"/>
                <w:b/>
                <w:bCs/>
                <w:sz w:val="28"/>
                <w:szCs w:val="28"/>
              </w:rPr>
              <w:t>TT</w:t>
            </w:r>
          </w:p>
        </w:tc>
        <w:tc>
          <w:tcPr>
            <w:tcW w:w="3204" w:type="dxa"/>
            <w:vAlign w:val="center"/>
          </w:tcPr>
          <w:p w:rsidR="00861DA7" w:rsidRPr="00861DA7" w:rsidRDefault="00861DA7" w:rsidP="00861DA7">
            <w:pPr>
              <w:spacing w:after="0" w:line="240" w:lineRule="auto"/>
              <w:jc w:val="center"/>
              <w:rPr>
                <w:rFonts w:ascii="Times New Roman" w:eastAsia="Calibri" w:hAnsi="Times New Roman" w:cs="Times New Roman"/>
                <w:b/>
                <w:bCs/>
                <w:sz w:val="28"/>
                <w:szCs w:val="28"/>
              </w:rPr>
            </w:pPr>
            <w:r w:rsidRPr="00861DA7">
              <w:rPr>
                <w:rFonts w:ascii="Times New Roman" w:eastAsia="Calibri" w:hAnsi="Times New Roman" w:cs="Times New Roman"/>
                <w:b/>
                <w:bCs/>
                <w:sz w:val="28"/>
                <w:szCs w:val="28"/>
              </w:rPr>
              <w:t>HỌ VÀ TÊN</w:t>
            </w:r>
          </w:p>
        </w:tc>
        <w:tc>
          <w:tcPr>
            <w:tcW w:w="3680" w:type="dxa"/>
            <w:vAlign w:val="center"/>
          </w:tcPr>
          <w:p w:rsidR="00861DA7" w:rsidRPr="00861DA7" w:rsidRDefault="00861DA7" w:rsidP="00861DA7">
            <w:pPr>
              <w:spacing w:after="0" w:line="240" w:lineRule="auto"/>
              <w:jc w:val="center"/>
              <w:rPr>
                <w:rFonts w:ascii="Times New Roman" w:eastAsia="Calibri" w:hAnsi="Times New Roman" w:cs="Times New Roman"/>
                <w:b/>
                <w:bCs/>
                <w:sz w:val="28"/>
                <w:szCs w:val="28"/>
              </w:rPr>
            </w:pPr>
            <w:r w:rsidRPr="00861DA7">
              <w:rPr>
                <w:rFonts w:ascii="Times New Roman" w:eastAsia="Calibri" w:hAnsi="Times New Roman" w:cs="Times New Roman"/>
                <w:b/>
                <w:bCs/>
                <w:sz w:val="28"/>
                <w:szCs w:val="28"/>
              </w:rPr>
              <w:t>ĐƠN VỊ CÔNG TÁC</w:t>
            </w:r>
          </w:p>
        </w:tc>
        <w:tc>
          <w:tcPr>
            <w:tcW w:w="2246" w:type="dxa"/>
          </w:tcPr>
          <w:p w:rsidR="00861DA7" w:rsidRPr="00861DA7" w:rsidRDefault="00861DA7" w:rsidP="00861DA7">
            <w:pPr>
              <w:spacing w:after="0" w:line="240" w:lineRule="auto"/>
              <w:jc w:val="center"/>
              <w:rPr>
                <w:rFonts w:ascii="Times New Roman" w:eastAsia="Calibri" w:hAnsi="Times New Roman" w:cs="Times New Roman"/>
                <w:b/>
                <w:bCs/>
                <w:sz w:val="28"/>
                <w:szCs w:val="28"/>
              </w:rPr>
            </w:pPr>
            <w:r w:rsidRPr="00861DA7">
              <w:rPr>
                <w:rFonts w:ascii="Times New Roman" w:eastAsia="Calibri" w:hAnsi="Times New Roman" w:cs="Times New Roman"/>
                <w:b/>
                <w:bCs/>
                <w:sz w:val="28"/>
                <w:szCs w:val="28"/>
              </w:rPr>
              <w:t>Nhiệm vụ</w:t>
            </w:r>
          </w:p>
        </w:tc>
      </w:tr>
      <w:tr w:rsidR="00861DA7" w:rsidRPr="00861DA7" w:rsidTr="00861DA7">
        <w:tc>
          <w:tcPr>
            <w:tcW w:w="590" w:type="dxa"/>
            <w:tcBorders>
              <w:bottom w:val="dotted" w:sz="4" w:space="0" w:color="auto"/>
            </w:tcBorders>
          </w:tcPr>
          <w:p w:rsidR="00861DA7" w:rsidRPr="00861DA7" w:rsidRDefault="00861DA7" w:rsidP="00861DA7">
            <w:pPr>
              <w:spacing w:after="0" w:line="240" w:lineRule="auto"/>
              <w:jc w:val="center"/>
              <w:rPr>
                <w:rFonts w:ascii="Times New Roman" w:eastAsia="Calibri" w:hAnsi="Times New Roman" w:cs="Times New Roman"/>
                <w:bCs/>
                <w:sz w:val="28"/>
                <w:szCs w:val="28"/>
              </w:rPr>
            </w:pPr>
            <w:r w:rsidRPr="00861DA7">
              <w:rPr>
                <w:rFonts w:ascii="Times New Roman" w:eastAsia="Calibri" w:hAnsi="Times New Roman" w:cs="Times New Roman"/>
                <w:bCs/>
                <w:sz w:val="28"/>
                <w:szCs w:val="28"/>
              </w:rPr>
              <w:t>1</w:t>
            </w:r>
          </w:p>
        </w:tc>
        <w:tc>
          <w:tcPr>
            <w:tcW w:w="3204" w:type="dxa"/>
            <w:tcBorders>
              <w:bottom w:val="dotted" w:sz="4" w:space="0" w:color="auto"/>
            </w:tcBorders>
          </w:tcPr>
          <w:p w:rsidR="00861DA7" w:rsidRPr="00861DA7" w:rsidRDefault="00861DA7" w:rsidP="00861DA7">
            <w:pPr>
              <w:spacing w:after="0" w:line="240" w:lineRule="auto"/>
              <w:jc w:val="both"/>
              <w:rPr>
                <w:rFonts w:ascii="Times New Roman" w:eastAsia="Calibri" w:hAnsi="Times New Roman" w:cs="Times New Roman"/>
                <w:bCs/>
                <w:sz w:val="28"/>
                <w:szCs w:val="28"/>
              </w:rPr>
            </w:pPr>
            <w:r w:rsidRPr="00861DA7">
              <w:rPr>
                <w:rFonts w:ascii="Times New Roman" w:eastAsia="Calibri" w:hAnsi="Times New Roman" w:cs="Times New Roman"/>
                <w:bCs/>
                <w:sz w:val="28"/>
                <w:szCs w:val="28"/>
              </w:rPr>
              <w:t>Ông Võ Tấn Hòa</w:t>
            </w:r>
          </w:p>
        </w:tc>
        <w:tc>
          <w:tcPr>
            <w:tcW w:w="3680" w:type="dxa"/>
            <w:tcBorders>
              <w:bottom w:val="dotted" w:sz="4" w:space="0" w:color="auto"/>
            </w:tcBorders>
          </w:tcPr>
          <w:p w:rsidR="00861DA7" w:rsidRPr="00861DA7" w:rsidRDefault="00861DA7" w:rsidP="00861DA7">
            <w:pPr>
              <w:spacing w:after="0" w:line="240" w:lineRule="auto"/>
              <w:jc w:val="both"/>
              <w:rPr>
                <w:rFonts w:ascii="Times New Roman" w:eastAsia="Calibri" w:hAnsi="Times New Roman" w:cs="Times New Roman"/>
                <w:bCs/>
                <w:sz w:val="28"/>
                <w:szCs w:val="28"/>
                <w:lang w:val="vi-VN"/>
              </w:rPr>
            </w:pPr>
            <w:r w:rsidRPr="00861DA7">
              <w:rPr>
                <w:rFonts w:ascii="Times New Roman" w:eastAsia="Calibri" w:hAnsi="Times New Roman" w:cs="Times New Roman"/>
                <w:bCs/>
                <w:sz w:val="28"/>
                <w:szCs w:val="28"/>
                <w:lang w:val="vi-VN"/>
              </w:rPr>
              <w:t>Hiệu trưởng</w:t>
            </w:r>
          </w:p>
        </w:tc>
        <w:tc>
          <w:tcPr>
            <w:tcW w:w="2246" w:type="dxa"/>
            <w:tcBorders>
              <w:bottom w:val="dotted" w:sz="4" w:space="0" w:color="auto"/>
            </w:tcBorders>
          </w:tcPr>
          <w:p w:rsidR="00861DA7" w:rsidRPr="00861DA7" w:rsidRDefault="00861DA7" w:rsidP="00861DA7">
            <w:pPr>
              <w:spacing w:after="0" w:line="240" w:lineRule="auto"/>
              <w:jc w:val="center"/>
              <w:rPr>
                <w:rFonts w:ascii="Times New Roman" w:eastAsia="Calibri" w:hAnsi="Times New Roman" w:cs="Times New Roman"/>
                <w:bCs/>
                <w:sz w:val="28"/>
                <w:szCs w:val="28"/>
              </w:rPr>
            </w:pPr>
            <w:r w:rsidRPr="00861DA7">
              <w:rPr>
                <w:rFonts w:ascii="Times New Roman" w:eastAsia="Calibri" w:hAnsi="Times New Roman" w:cs="Times New Roman"/>
                <w:bCs/>
                <w:sz w:val="28"/>
                <w:szCs w:val="28"/>
              </w:rPr>
              <w:t>Trưởng ban</w:t>
            </w:r>
          </w:p>
        </w:tc>
      </w:tr>
      <w:tr w:rsidR="00861DA7" w:rsidRPr="00861DA7" w:rsidTr="00861DA7">
        <w:tc>
          <w:tcPr>
            <w:tcW w:w="590" w:type="dxa"/>
            <w:tcBorders>
              <w:top w:val="dotted" w:sz="4" w:space="0" w:color="auto"/>
              <w:bottom w:val="dotted" w:sz="4" w:space="0" w:color="auto"/>
            </w:tcBorders>
          </w:tcPr>
          <w:p w:rsidR="00861DA7" w:rsidRPr="00861DA7" w:rsidRDefault="00861DA7" w:rsidP="00861DA7">
            <w:pPr>
              <w:spacing w:after="0" w:line="240" w:lineRule="auto"/>
              <w:jc w:val="center"/>
              <w:rPr>
                <w:rFonts w:ascii="Times New Roman" w:eastAsia="Calibri" w:hAnsi="Times New Roman" w:cs="Times New Roman"/>
                <w:bCs/>
                <w:sz w:val="28"/>
                <w:szCs w:val="28"/>
              </w:rPr>
            </w:pPr>
            <w:r w:rsidRPr="00861DA7">
              <w:rPr>
                <w:rFonts w:ascii="Times New Roman" w:eastAsia="Calibri" w:hAnsi="Times New Roman" w:cs="Times New Roman"/>
                <w:bCs/>
                <w:sz w:val="28"/>
                <w:szCs w:val="28"/>
              </w:rPr>
              <w:t>2</w:t>
            </w:r>
          </w:p>
        </w:tc>
        <w:tc>
          <w:tcPr>
            <w:tcW w:w="3204" w:type="dxa"/>
            <w:tcBorders>
              <w:top w:val="dotted" w:sz="4" w:space="0" w:color="auto"/>
              <w:bottom w:val="dotted" w:sz="4" w:space="0" w:color="auto"/>
            </w:tcBorders>
          </w:tcPr>
          <w:p w:rsidR="00861DA7" w:rsidRPr="00861DA7" w:rsidRDefault="00861DA7" w:rsidP="00861DA7">
            <w:pPr>
              <w:spacing w:after="0" w:line="240" w:lineRule="auto"/>
              <w:jc w:val="both"/>
              <w:rPr>
                <w:rFonts w:ascii="Times New Roman" w:eastAsia="Calibri" w:hAnsi="Times New Roman" w:cs="Times New Roman"/>
                <w:bCs/>
                <w:sz w:val="28"/>
                <w:szCs w:val="28"/>
              </w:rPr>
            </w:pPr>
            <w:r w:rsidRPr="00861DA7">
              <w:rPr>
                <w:rFonts w:ascii="Times New Roman" w:eastAsia="Calibri" w:hAnsi="Times New Roman" w:cs="Times New Roman"/>
                <w:bCs/>
                <w:sz w:val="28"/>
                <w:szCs w:val="28"/>
              </w:rPr>
              <w:t>Ông Dương Anh Tuấn</w:t>
            </w:r>
          </w:p>
        </w:tc>
        <w:tc>
          <w:tcPr>
            <w:tcW w:w="3680" w:type="dxa"/>
            <w:tcBorders>
              <w:top w:val="dotted" w:sz="4" w:space="0" w:color="auto"/>
              <w:bottom w:val="dotted" w:sz="4" w:space="0" w:color="auto"/>
            </w:tcBorders>
          </w:tcPr>
          <w:p w:rsidR="00861DA7" w:rsidRPr="00861DA7" w:rsidRDefault="00861DA7" w:rsidP="00861DA7">
            <w:pPr>
              <w:spacing w:after="0" w:line="240" w:lineRule="auto"/>
              <w:jc w:val="both"/>
              <w:rPr>
                <w:rFonts w:ascii="Times New Roman" w:eastAsia="Calibri" w:hAnsi="Times New Roman" w:cs="Times New Roman"/>
                <w:bCs/>
                <w:sz w:val="28"/>
                <w:szCs w:val="28"/>
                <w:lang w:val="fr-FR"/>
              </w:rPr>
            </w:pPr>
            <w:r w:rsidRPr="00861DA7">
              <w:rPr>
                <w:rFonts w:ascii="Times New Roman" w:eastAsia="Calibri" w:hAnsi="Times New Roman" w:cs="Times New Roman"/>
                <w:bCs/>
                <w:sz w:val="28"/>
                <w:szCs w:val="28"/>
                <w:lang w:val="fr-FR"/>
              </w:rPr>
              <w:t>Phó Hiệu Trưởng</w:t>
            </w:r>
          </w:p>
        </w:tc>
        <w:tc>
          <w:tcPr>
            <w:tcW w:w="2246" w:type="dxa"/>
            <w:tcBorders>
              <w:top w:val="dotted" w:sz="4" w:space="0" w:color="auto"/>
              <w:bottom w:val="dotted" w:sz="4" w:space="0" w:color="auto"/>
            </w:tcBorders>
          </w:tcPr>
          <w:p w:rsidR="00861DA7" w:rsidRPr="00861DA7" w:rsidRDefault="00861DA7" w:rsidP="00861DA7">
            <w:pPr>
              <w:spacing w:after="0" w:line="240" w:lineRule="auto"/>
              <w:jc w:val="center"/>
              <w:rPr>
                <w:rFonts w:ascii="Times New Roman" w:eastAsia="Calibri" w:hAnsi="Times New Roman" w:cs="Times New Roman"/>
                <w:bCs/>
                <w:sz w:val="28"/>
                <w:szCs w:val="28"/>
              </w:rPr>
            </w:pPr>
            <w:r w:rsidRPr="00861DA7">
              <w:rPr>
                <w:rFonts w:ascii="Times New Roman" w:eastAsia="Calibri" w:hAnsi="Times New Roman" w:cs="Times New Roman"/>
                <w:bCs/>
                <w:sz w:val="28"/>
                <w:szCs w:val="28"/>
              </w:rPr>
              <w:t>Phó trưởng ban</w:t>
            </w:r>
          </w:p>
        </w:tc>
      </w:tr>
      <w:tr w:rsidR="00861DA7" w:rsidRPr="00861DA7" w:rsidTr="00861DA7">
        <w:tc>
          <w:tcPr>
            <w:tcW w:w="590" w:type="dxa"/>
            <w:tcBorders>
              <w:top w:val="dotted" w:sz="4" w:space="0" w:color="auto"/>
              <w:bottom w:val="dotted" w:sz="4" w:space="0" w:color="auto"/>
            </w:tcBorders>
          </w:tcPr>
          <w:p w:rsidR="00861DA7" w:rsidRPr="00861DA7" w:rsidRDefault="00861DA7" w:rsidP="00861DA7">
            <w:pPr>
              <w:spacing w:after="0" w:line="240" w:lineRule="auto"/>
              <w:jc w:val="center"/>
              <w:rPr>
                <w:rFonts w:ascii="Times New Roman" w:eastAsia="Calibri" w:hAnsi="Times New Roman" w:cs="Times New Roman"/>
                <w:bCs/>
                <w:sz w:val="28"/>
                <w:szCs w:val="28"/>
              </w:rPr>
            </w:pPr>
            <w:r w:rsidRPr="00861DA7">
              <w:rPr>
                <w:rFonts w:ascii="Times New Roman" w:eastAsia="Calibri" w:hAnsi="Times New Roman" w:cs="Times New Roman"/>
                <w:bCs/>
                <w:sz w:val="28"/>
                <w:szCs w:val="28"/>
              </w:rPr>
              <w:t>3</w:t>
            </w:r>
          </w:p>
        </w:tc>
        <w:tc>
          <w:tcPr>
            <w:tcW w:w="3204" w:type="dxa"/>
            <w:tcBorders>
              <w:top w:val="dotted" w:sz="4" w:space="0" w:color="auto"/>
              <w:bottom w:val="dotted" w:sz="4" w:space="0" w:color="auto"/>
            </w:tcBorders>
          </w:tcPr>
          <w:p w:rsidR="00861DA7" w:rsidRPr="00861DA7" w:rsidRDefault="00861DA7" w:rsidP="00861DA7">
            <w:pPr>
              <w:spacing w:after="0" w:line="240" w:lineRule="auto"/>
              <w:jc w:val="both"/>
              <w:rPr>
                <w:rFonts w:ascii="Times New Roman" w:eastAsia="Calibri" w:hAnsi="Times New Roman" w:cs="Times New Roman"/>
                <w:bCs/>
                <w:sz w:val="28"/>
                <w:szCs w:val="28"/>
              </w:rPr>
            </w:pPr>
            <w:r w:rsidRPr="00861DA7">
              <w:rPr>
                <w:rFonts w:ascii="Times New Roman" w:eastAsia="Calibri" w:hAnsi="Times New Roman" w:cs="Times New Roman"/>
                <w:bCs/>
                <w:sz w:val="28"/>
                <w:szCs w:val="28"/>
              </w:rPr>
              <w:t>Bà Nguyễn Thị Nhân</w:t>
            </w:r>
          </w:p>
        </w:tc>
        <w:tc>
          <w:tcPr>
            <w:tcW w:w="3680" w:type="dxa"/>
            <w:tcBorders>
              <w:top w:val="dotted" w:sz="4" w:space="0" w:color="auto"/>
              <w:bottom w:val="dotted" w:sz="4" w:space="0" w:color="auto"/>
            </w:tcBorders>
          </w:tcPr>
          <w:p w:rsidR="00861DA7" w:rsidRPr="00861DA7" w:rsidRDefault="00861DA7" w:rsidP="00861DA7">
            <w:pPr>
              <w:spacing w:after="0" w:line="240" w:lineRule="auto"/>
              <w:jc w:val="both"/>
              <w:rPr>
                <w:rFonts w:ascii="Times New Roman" w:eastAsia="Calibri" w:hAnsi="Times New Roman" w:cs="Times New Roman"/>
                <w:bCs/>
                <w:sz w:val="28"/>
                <w:szCs w:val="28"/>
              </w:rPr>
            </w:pPr>
            <w:r w:rsidRPr="00861DA7">
              <w:rPr>
                <w:rFonts w:ascii="Times New Roman" w:eastAsia="Calibri" w:hAnsi="Times New Roman" w:cs="Times New Roman"/>
                <w:bCs/>
                <w:sz w:val="28"/>
                <w:szCs w:val="28"/>
                <w:lang w:val="fr-FR"/>
              </w:rPr>
              <w:t>Phó Hiệu Trưởng</w:t>
            </w:r>
          </w:p>
        </w:tc>
        <w:tc>
          <w:tcPr>
            <w:tcW w:w="2246" w:type="dxa"/>
            <w:tcBorders>
              <w:top w:val="dotted" w:sz="4" w:space="0" w:color="auto"/>
              <w:bottom w:val="dotted" w:sz="4" w:space="0" w:color="auto"/>
            </w:tcBorders>
          </w:tcPr>
          <w:p w:rsidR="00861DA7" w:rsidRPr="00861DA7" w:rsidRDefault="00861DA7" w:rsidP="00861DA7">
            <w:pPr>
              <w:spacing w:after="0" w:line="240" w:lineRule="auto"/>
              <w:jc w:val="center"/>
              <w:rPr>
                <w:rFonts w:ascii="Times New Roman" w:eastAsia="Calibri" w:hAnsi="Times New Roman" w:cs="Times New Roman"/>
                <w:sz w:val="28"/>
              </w:rPr>
            </w:pPr>
            <w:r w:rsidRPr="00861DA7">
              <w:rPr>
                <w:rFonts w:ascii="Times New Roman" w:eastAsia="Calibri" w:hAnsi="Times New Roman" w:cs="Times New Roman"/>
                <w:bCs/>
                <w:sz w:val="28"/>
                <w:szCs w:val="28"/>
              </w:rPr>
              <w:t>Phó trưởng ban</w:t>
            </w:r>
          </w:p>
        </w:tc>
      </w:tr>
      <w:tr w:rsidR="00861DA7" w:rsidRPr="00861DA7" w:rsidTr="00861DA7">
        <w:tc>
          <w:tcPr>
            <w:tcW w:w="590" w:type="dxa"/>
            <w:tcBorders>
              <w:top w:val="dotted" w:sz="4" w:space="0" w:color="auto"/>
              <w:bottom w:val="dotted" w:sz="4" w:space="0" w:color="auto"/>
            </w:tcBorders>
          </w:tcPr>
          <w:p w:rsidR="00861DA7" w:rsidRPr="00861DA7" w:rsidRDefault="00861DA7" w:rsidP="00861DA7">
            <w:pPr>
              <w:spacing w:after="0" w:line="240" w:lineRule="auto"/>
              <w:jc w:val="center"/>
              <w:rPr>
                <w:rFonts w:ascii="Times New Roman" w:eastAsia="Calibri" w:hAnsi="Times New Roman" w:cs="Times New Roman"/>
                <w:bCs/>
                <w:sz w:val="28"/>
                <w:szCs w:val="28"/>
              </w:rPr>
            </w:pPr>
            <w:r w:rsidRPr="00861DA7">
              <w:rPr>
                <w:rFonts w:ascii="Times New Roman" w:eastAsia="Calibri" w:hAnsi="Times New Roman" w:cs="Times New Roman"/>
                <w:bCs/>
                <w:sz w:val="28"/>
                <w:szCs w:val="28"/>
              </w:rPr>
              <w:t>4</w:t>
            </w:r>
          </w:p>
        </w:tc>
        <w:tc>
          <w:tcPr>
            <w:tcW w:w="3204" w:type="dxa"/>
            <w:tcBorders>
              <w:top w:val="dotted" w:sz="4" w:space="0" w:color="auto"/>
              <w:bottom w:val="dotted" w:sz="4" w:space="0" w:color="auto"/>
            </w:tcBorders>
          </w:tcPr>
          <w:p w:rsidR="00861DA7" w:rsidRPr="00861DA7" w:rsidRDefault="00861DA7" w:rsidP="00861DA7">
            <w:pPr>
              <w:spacing w:after="0" w:line="240" w:lineRule="auto"/>
              <w:jc w:val="both"/>
              <w:rPr>
                <w:rFonts w:ascii="Times New Roman" w:eastAsia="Calibri" w:hAnsi="Times New Roman" w:cs="Times New Roman"/>
                <w:bCs/>
                <w:sz w:val="28"/>
                <w:szCs w:val="28"/>
                <w:lang w:val="vi-VN"/>
              </w:rPr>
            </w:pPr>
            <w:r w:rsidRPr="00861DA7">
              <w:rPr>
                <w:rFonts w:ascii="Times New Roman" w:eastAsia="Calibri" w:hAnsi="Times New Roman" w:cs="Times New Roman"/>
                <w:bCs/>
                <w:sz w:val="28"/>
                <w:szCs w:val="28"/>
              </w:rPr>
              <w:t>Ông Nguyễn Thanh Hải</w:t>
            </w:r>
          </w:p>
        </w:tc>
        <w:tc>
          <w:tcPr>
            <w:tcW w:w="3680" w:type="dxa"/>
            <w:tcBorders>
              <w:top w:val="dotted" w:sz="4" w:space="0" w:color="auto"/>
              <w:bottom w:val="dotted" w:sz="4" w:space="0" w:color="auto"/>
            </w:tcBorders>
          </w:tcPr>
          <w:p w:rsidR="00861DA7" w:rsidRPr="00861DA7" w:rsidRDefault="00861DA7" w:rsidP="00861DA7">
            <w:pPr>
              <w:spacing w:after="0" w:line="276" w:lineRule="auto"/>
              <w:jc w:val="both"/>
              <w:rPr>
                <w:rFonts w:ascii="Times New Roman" w:eastAsia="Calibri" w:hAnsi="Times New Roman" w:cs="Times New Roman"/>
                <w:bCs/>
                <w:sz w:val="28"/>
                <w:szCs w:val="28"/>
                <w:lang w:val="vi-VN"/>
              </w:rPr>
            </w:pPr>
            <w:r w:rsidRPr="00861DA7">
              <w:rPr>
                <w:rFonts w:ascii="Times New Roman" w:eastAsia="Calibri" w:hAnsi="Times New Roman" w:cs="Times New Roman"/>
                <w:bCs/>
                <w:sz w:val="28"/>
                <w:szCs w:val="28"/>
                <w:lang w:val="vi-VN"/>
              </w:rPr>
              <w:t>TKHĐ</w:t>
            </w:r>
          </w:p>
        </w:tc>
        <w:tc>
          <w:tcPr>
            <w:tcW w:w="2246" w:type="dxa"/>
            <w:tcBorders>
              <w:top w:val="dotted" w:sz="4" w:space="0" w:color="auto"/>
              <w:bottom w:val="dotted" w:sz="4" w:space="0" w:color="auto"/>
            </w:tcBorders>
          </w:tcPr>
          <w:p w:rsidR="00861DA7" w:rsidRPr="00861DA7" w:rsidRDefault="00861DA7" w:rsidP="00861DA7">
            <w:pPr>
              <w:spacing w:after="0" w:line="240" w:lineRule="auto"/>
              <w:jc w:val="center"/>
              <w:rPr>
                <w:rFonts w:ascii="Times New Roman" w:eastAsia="Calibri" w:hAnsi="Times New Roman" w:cs="Times New Roman"/>
                <w:sz w:val="28"/>
              </w:rPr>
            </w:pPr>
            <w:r w:rsidRPr="00861DA7">
              <w:rPr>
                <w:rFonts w:ascii="Times New Roman" w:eastAsia="Calibri" w:hAnsi="Times New Roman" w:cs="Times New Roman"/>
                <w:bCs/>
                <w:sz w:val="28"/>
              </w:rPr>
              <w:t>Thư kí</w:t>
            </w:r>
          </w:p>
        </w:tc>
      </w:tr>
      <w:tr w:rsidR="00861DA7" w:rsidRPr="00861DA7" w:rsidTr="00861DA7">
        <w:tc>
          <w:tcPr>
            <w:tcW w:w="590" w:type="dxa"/>
            <w:tcBorders>
              <w:top w:val="dotted" w:sz="4" w:space="0" w:color="auto"/>
              <w:bottom w:val="dotted" w:sz="4" w:space="0" w:color="auto"/>
            </w:tcBorders>
          </w:tcPr>
          <w:p w:rsidR="00861DA7" w:rsidRPr="00861DA7" w:rsidRDefault="00861DA7" w:rsidP="00861DA7">
            <w:pPr>
              <w:spacing w:after="0" w:line="240" w:lineRule="auto"/>
              <w:jc w:val="center"/>
              <w:rPr>
                <w:rFonts w:ascii="Times New Roman" w:eastAsia="Calibri" w:hAnsi="Times New Roman" w:cs="Times New Roman"/>
                <w:bCs/>
                <w:sz w:val="28"/>
                <w:szCs w:val="28"/>
              </w:rPr>
            </w:pPr>
            <w:r w:rsidRPr="00861DA7">
              <w:rPr>
                <w:rFonts w:ascii="Times New Roman" w:eastAsia="Calibri" w:hAnsi="Times New Roman" w:cs="Times New Roman"/>
                <w:bCs/>
                <w:sz w:val="28"/>
                <w:szCs w:val="28"/>
              </w:rPr>
              <w:t>5</w:t>
            </w:r>
          </w:p>
        </w:tc>
        <w:tc>
          <w:tcPr>
            <w:tcW w:w="3204" w:type="dxa"/>
            <w:tcBorders>
              <w:top w:val="dotted" w:sz="4" w:space="0" w:color="auto"/>
              <w:bottom w:val="dotted" w:sz="4" w:space="0" w:color="auto"/>
            </w:tcBorders>
          </w:tcPr>
          <w:p w:rsidR="00861DA7" w:rsidRPr="00861DA7" w:rsidRDefault="00861DA7" w:rsidP="00861DA7">
            <w:pPr>
              <w:shd w:val="clear" w:color="auto" w:fill="FFFFFF"/>
              <w:spacing w:before="60" w:after="0" w:line="240" w:lineRule="auto"/>
              <w:jc w:val="both"/>
              <w:rPr>
                <w:rFonts w:ascii="Times New Roman" w:eastAsia="Times New Roman" w:hAnsi="Times New Roman" w:cs="Times New Roman"/>
                <w:sz w:val="28"/>
                <w:szCs w:val="28"/>
              </w:rPr>
            </w:pPr>
            <w:r w:rsidRPr="00861DA7">
              <w:rPr>
                <w:rFonts w:ascii="Times New Roman" w:eastAsia="Times New Roman" w:hAnsi="Times New Roman" w:cs="Times New Roman"/>
                <w:sz w:val="28"/>
                <w:szCs w:val="28"/>
              </w:rPr>
              <w:t>Ông Phan Trung Kiên</w:t>
            </w:r>
          </w:p>
        </w:tc>
        <w:tc>
          <w:tcPr>
            <w:tcW w:w="3680" w:type="dxa"/>
            <w:tcBorders>
              <w:top w:val="dotted" w:sz="4" w:space="0" w:color="auto"/>
              <w:bottom w:val="dotted" w:sz="4" w:space="0" w:color="auto"/>
            </w:tcBorders>
          </w:tcPr>
          <w:p w:rsidR="00861DA7" w:rsidRPr="00861DA7" w:rsidRDefault="00861DA7" w:rsidP="00861DA7">
            <w:pPr>
              <w:shd w:val="clear" w:color="auto" w:fill="FFFFFF"/>
              <w:spacing w:before="60" w:after="0" w:line="240" w:lineRule="auto"/>
              <w:jc w:val="both"/>
              <w:rPr>
                <w:rFonts w:ascii="Times New Roman" w:eastAsia="Times New Roman" w:hAnsi="Times New Roman" w:cs="Times New Roman"/>
                <w:sz w:val="28"/>
                <w:szCs w:val="28"/>
              </w:rPr>
            </w:pPr>
            <w:r w:rsidRPr="00861DA7">
              <w:rPr>
                <w:rFonts w:ascii="Times New Roman" w:eastAsia="Times New Roman" w:hAnsi="Times New Roman" w:cs="Times New Roman"/>
                <w:sz w:val="28"/>
                <w:szCs w:val="28"/>
              </w:rPr>
              <w:t>BT Đoàn trường</w:t>
            </w:r>
          </w:p>
        </w:tc>
        <w:tc>
          <w:tcPr>
            <w:tcW w:w="2246" w:type="dxa"/>
            <w:tcBorders>
              <w:top w:val="dotted" w:sz="4" w:space="0" w:color="auto"/>
              <w:bottom w:val="dotted" w:sz="4" w:space="0" w:color="auto"/>
            </w:tcBorders>
          </w:tcPr>
          <w:p w:rsidR="00861DA7" w:rsidRPr="00861DA7" w:rsidRDefault="00861DA7" w:rsidP="00861DA7">
            <w:pPr>
              <w:spacing w:after="0" w:line="240" w:lineRule="auto"/>
              <w:jc w:val="center"/>
              <w:rPr>
                <w:rFonts w:ascii="Times New Roman" w:eastAsia="Calibri" w:hAnsi="Times New Roman" w:cs="Times New Roman"/>
                <w:sz w:val="28"/>
              </w:rPr>
            </w:pPr>
            <w:r w:rsidRPr="00861DA7">
              <w:rPr>
                <w:rFonts w:ascii="Times New Roman" w:eastAsia="Calibri" w:hAnsi="Times New Roman" w:cs="Times New Roman"/>
                <w:sz w:val="28"/>
              </w:rPr>
              <w:t>Uỷ viên</w:t>
            </w:r>
          </w:p>
        </w:tc>
      </w:tr>
      <w:tr w:rsidR="00861DA7" w:rsidRPr="00861DA7" w:rsidTr="00861DA7">
        <w:tc>
          <w:tcPr>
            <w:tcW w:w="590" w:type="dxa"/>
            <w:tcBorders>
              <w:top w:val="dotted" w:sz="4" w:space="0" w:color="auto"/>
              <w:bottom w:val="dotted" w:sz="4" w:space="0" w:color="auto"/>
            </w:tcBorders>
          </w:tcPr>
          <w:p w:rsidR="00861DA7" w:rsidRPr="00861DA7" w:rsidRDefault="00861DA7" w:rsidP="00861DA7">
            <w:pPr>
              <w:spacing w:after="0" w:line="240" w:lineRule="auto"/>
              <w:jc w:val="center"/>
              <w:rPr>
                <w:rFonts w:ascii="Times New Roman" w:eastAsia="Calibri" w:hAnsi="Times New Roman" w:cs="Times New Roman"/>
                <w:bCs/>
                <w:sz w:val="28"/>
                <w:szCs w:val="28"/>
              </w:rPr>
            </w:pPr>
            <w:r w:rsidRPr="00861DA7">
              <w:rPr>
                <w:rFonts w:ascii="Times New Roman" w:eastAsia="Calibri" w:hAnsi="Times New Roman" w:cs="Times New Roman"/>
                <w:bCs/>
                <w:sz w:val="28"/>
                <w:szCs w:val="28"/>
              </w:rPr>
              <w:t>6</w:t>
            </w:r>
          </w:p>
        </w:tc>
        <w:tc>
          <w:tcPr>
            <w:tcW w:w="3204" w:type="dxa"/>
            <w:tcBorders>
              <w:top w:val="dotted" w:sz="4" w:space="0" w:color="auto"/>
              <w:bottom w:val="dotted" w:sz="4" w:space="0" w:color="auto"/>
            </w:tcBorders>
          </w:tcPr>
          <w:p w:rsidR="00861DA7" w:rsidRPr="00861DA7" w:rsidRDefault="00861DA7" w:rsidP="00861DA7">
            <w:pPr>
              <w:shd w:val="clear" w:color="auto" w:fill="FFFFFF"/>
              <w:spacing w:before="60" w:after="0" w:line="240" w:lineRule="auto"/>
              <w:jc w:val="both"/>
              <w:rPr>
                <w:rFonts w:ascii="Times New Roman" w:eastAsia="Times New Roman" w:hAnsi="Times New Roman" w:cs="Times New Roman"/>
                <w:sz w:val="28"/>
                <w:szCs w:val="28"/>
              </w:rPr>
            </w:pPr>
            <w:r w:rsidRPr="00861DA7">
              <w:rPr>
                <w:rFonts w:ascii="Times New Roman" w:eastAsia="Times New Roman" w:hAnsi="Times New Roman" w:cs="Times New Roman"/>
                <w:sz w:val="28"/>
                <w:szCs w:val="28"/>
              </w:rPr>
              <w:t xml:space="preserve">Ông Lê Anh Tuấn        </w:t>
            </w:r>
          </w:p>
        </w:tc>
        <w:tc>
          <w:tcPr>
            <w:tcW w:w="3680" w:type="dxa"/>
            <w:tcBorders>
              <w:top w:val="dotted" w:sz="4" w:space="0" w:color="auto"/>
              <w:bottom w:val="dotted" w:sz="4" w:space="0" w:color="auto"/>
            </w:tcBorders>
          </w:tcPr>
          <w:p w:rsidR="00861DA7" w:rsidRPr="00861DA7" w:rsidRDefault="00861DA7" w:rsidP="00861DA7">
            <w:pPr>
              <w:shd w:val="clear" w:color="auto" w:fill="FFFFFF"/>
              <w:spacing w:before="60" w:after="0" w:line="240" w:lineRule="auto"/>
              <w:jc w:val="both"/>
              <w:rPr>
                <w:rFonts w:ascii="Times New Roman" w:eastAsia="Times New Roman" w:hAnsi="Times New Roman" w:cs="Times New Roman"/>
                <w:sz w:val="28"/>
                <w:szCs w:val="28"/>
              </w:rPr>
            </w:pPr>
            <w:r w:rsidRPr="00861DA7">
              <w:rPr>
                <w:rFonts w:ascii="Times New Roman" w:eastAsia="Times New Roman" w:hAnsi="Times New Roman" w:cs="Times New Roman"/>
                <w:sz w:val="28"/>
                <w:szCs w:val="28"/>
              </w:rPr>
              <w:t>PBT Đoàn trường</w:t>
            </w:r>
          </w:p>
        </w:tc>
        <w:tc>
          <w:tcPr>
            <w:tcW w:w="2246" w:type="dxa"/>
            <w:tcBorders>
              <w:top w:val="dotted" w:sz="4" w:space="0" w:color="auto"/>
              <w:bottom w:val="dotted" w:sz="4" w:space="0" w:color="auto"/>
            </w:tcBorders>
          </w:tcPr>
          <w:p w:rsidR="00861DA7" w:rsidRPr="00861DA7" w:rsidRDefault="00861DA7" w:rsidP="00861DA7">
            <w:pPr>
              <w:spacing w:after="0" w:line="240" w:lineRule="auto"/>
              <w:jc w:val="center"/>
              <w:rPr>
                <w:rFonts w:ascii="Times New Roman" w:eastAsia="Calibri" w:hAnsi="Times New Roman" w:cs="Times New Roman"/>
                <w:sz w:val="28"/>
              </w:rPr>
            </w:pPr>
            <w:r w:rsidRPr="00861DA7">
              <w:rPr>
                <w:rFonts w:ascii="Times New Roman" w:eastAsia="Calibri" w:hAnsi="Times New Roman" w:cs="Times New Roman"/>
                <w:sz w:val="28"/>
              </w:rPr>
              <w:t>Uỷ viên</w:t>
            </w:r>
          </w:p>
        </w:tc>
      </w:tr>
      <w:tr w:rsidR="00861DA7" w:rsidRPr="00861DA7" w:rsidTr="00861DA7">
        <w:tc>
          <w:tcPr>
            <w:tcW w:w="590" w:type="dxa"/>
            <w:tcBorders>
              <w:top w:val="dotted" w:sz="4" w:space="0" w:color="auto"/>
              <w:bottom w:val="dotted" w:sz="4" w:space="0" w:color="auto"/>
            </w:tcBorders>
          </w:tcPr>
          <w:p w:rsidR="00861DA7" w:rsidRPr="00861DA7" w:rsidRDefault="00861DA7" w:rsidP="00861DA7">
            <w:pPr>
              <w:spacing w:after="0" w:line="240" w:lineRule="auto"/>
              <w:jc w:val="center"/>
              <w:rPr>
                <w:rFonts w:ascii="Times New Roman" w:eastAsia="Calibri" w:hAnsi="Times New Roman" w:cs="Times New Roman"/>
                <w:bCs/>
                <w:sz w:val="28"/>
                <w:szCs w:val="28"/>
              </w:rPr>
            </w:pPr>
            <w:r w:rsidRPr="00861DA7">
              <w:rPr>
                <w:rFonts w:ascii="Times New Roman" w:eastAsia="Calibri" w:hAnsi="Times New Roman" w:cs="Times New Roman"/>
                <w:bCs/>
                <w:sz w:val="28"/>
                <w:szCs w:val="28"/>
              </w:rPr>
              <w:lastRenderedPageBreak/>
              <w:t>7</w:t>
            </w:r>
          </w:p>
        </w:tc>
        <w:tc>
          <w:tcPr>
            <w:tcW w:w="3204" w:type="dxa"/>
            <w:tcBorders>
              <w:top w:val="dotted" w:sz="4" w:space="0" w:color="auto"/>
              <w:bottom w:val="dotted" w:sz="4" w:space="0" w:color="auto"/>
            </w:tcBorders>
          </w:tcPr>
          <w:p w:rsidR="00861DA7" w:rsidRPr="00861DA7" w:rsidRDefault="00861DA7" w:rsidP="00861DA7">
            <w:pPr>
              <w:shd w:val="clear" w:color="auto" w:fill="FFFFFF"/>
              <w:spacing w:before="60" w:after="0" w:line="240" w:lineRule="auto"/>
              <w:jc w:val="both"/>
              <w:rPr>
                <w:rFonts w:ascii="Times New Roman" w:eastAsia="Times New Roman" w:hAnsi="Times New Roman" w:cs="Times New Roman"/>
                <w:sz w:val="28"/>
                <w:szCs w:val="28"/>
              </w:rPr>
            </w:pPr>
            <w:r w:rsidRPr="00861DA7">
              <w:rPr>
                <w:rFonts w:ascii="Times New Roman" w:eastAsia="Times New Roman" w:hAnsi="Times New Roman" w:cs="Times New Roman"/>
                <w:sz w:val="28"/>
                <w:szCs w:val="28"/>
              </w:rPr>
              <w:t xml:space="preserve">Ông Nguyễn Lê Huy  </w:t>
            </w:r>
          </w:p>
        </w:tc>
        <w:tc>
          <w:tcPr>
            <w:tcW w:w="3680" w:type="dxa"/>
            <w:tcBorders>
              <w:top w:val="dotted" w:sz="4" w:space="0" w:color="auto"/>
              <w:bottom w:val="dotted" w:sz="4" w:space="0" w:color="auto"/>
            </w:tcBorders>
          </w:tcPr>
          <w:p w:rsidR="00861DA7" w:rsidRPr="00861DA7" w:rsidRDefault="00861DA7" w:rsidP="00861DA7">
            <w:pPr>
              <w:shd w:val="clear" w:color="auto" w:fill="FFFFFF"/>
              <w:spacing w:before="60" w:after="0" w:line="240" w:lineRule="auto"/>
              <w:jc w:val="both"/>
              <w:rPr>
                <w:rFonts w:ascii="Times New Roman" w:eastAsia="Times New Roman" w:hAnsi="Times New Roman" w:cs="Times New Roman"/>
                <w:sz w:val="28"/>
                <w:szCs w:val="28"/>
              </w:rPr>
            </w:pPr>
            <w:r w:rsidRPr="00861DA7">
              <w:rPr>
                <w:rFonts w:ascii="Times New Roman" w:eastAsia="Times New Roman" w:hAnsi="Times New Roman" w:cs="Times New Roman"/>
                <w:sz w:val="28"/>
                <w:szCs w:val="28"/>
              </w:rPr>
              <w:t>PBT Đoàn trường</w:t>
            </w:r>
          </w:p>
        </w:tc>
        <w:tc>
          <w:tcPr>
            <w:tcW w:w="2246" w:type="dxa"/>
            <w:tcBorders>
              <w:top w:val="dotted" w:sz="4" w:space="0" w:color="auto"/>
              <w:bottom w:val="dotted" w:sz="4" w:space="0" w:color="auto"/>
            </w:tcBorders>
          </w:tcPr>
          <w:p w:rsidR="00861DA7" w:rsidRPr="00861DA7" w:rsidRDefault="00861DA7" w:rsidP="00861DA7">
            <w:pPr>
              <w:spacing w:after="0" w:line="240" w:lineRule="auto"/>
              <w:jc w:val="center"/>
              <w:rPr>
                <w:rFonts w:ascii="Times New Roman" w:eastAsia="Calibri" w:hAnsi="Times New Roman" w:cs="Times New Roman"/>
                <w:bCs/>
                <w:sz w:val="28"/>
                <w:szCs w:val="28"/>
                <w:lang w:val="vi-VN"/>
              </w:rPr>
            </w:pPr>
            <w:r w:rsidRPr="00861DA7">
              <w:rPr>
                <w:rFonts w:ascii="Times New Roman" w:eastAsia="Calibri" w:hAnsi="Times New Roman" w:cs="Times New Roman"/>
                <w:bCs/>
                <w:sz w:val="28"/>
                <w:szCs w:val="28"/>
                <w:lang w:val="vi-VN"/>
              </w:rPr>
              <w:t>Uỷ viên</w:t>
            </w:r>
          </w:p>
        </w:tc>
      </w:tr>
      <w:tr w:rsidR="00861DA7" w:rsidRPr="00861DA7" w:rsidTr="00861DA7">
        <w:tc>
          <w:tcPr>
            <w:tcW w:w="590" w:type="dxa"/>
            <w:tcBorders>
              <w:top w:val="dotted" w:sz="4" w:space="0" w:color="auto"/>
              <w:bottom w:val="dotted" w:sz="4" w:space="0" w:color="auto"/>
            </w:tcBorders>
          </w:tcPr>
          <w:p w:rsidR="00861DA7" w:rsidRPr="00861DA7" w:rsidRDefault="00861DA7" w:rsidP="00861DA7">
            <w:pPr>
              <w:spacing w:after="0" w:line="240" w:lineRule="auto"/>
              <w:jc w:val="center"/>
              <w:rPr>
                <w:rFonts w:ascii="Times New Roman" w:eastAsia="Calibri" w:hAnsi="Times New Roman" w:cs="Times New Roman"/>
                <w:bCs/>
                <w:sz w:val="28"/>
                <w:szCs w:val="28"/>
              </w:rPr>
            </w:pPr>
            <w:r w:rsidRPr="00861DA7">
              <w:rPr>
                <w:rFonts w:ascii="Times New Roman" w:eastAsia="Calibri" w:hAnsi="Times New Roman" w:cs="Times New Roman"/>
                <w:bCs/>
                <w:sz w:val="28"/>
                <w:szCs w:val="28"/>
              </w:rPr>
              <w:t>8</w:t>
            </w:r>
          </w:p>
        </w:tc>
        <w:tc>
          <w:tcPr>
            <w:tcW w:w="3204" w:type="dxa"/>
            <w:tcBorders>
              <w:top w:val="dotted" w:sz="4" w:space="0" w:color="auto"/>
              <w:bottom w:val="dotted" w:sz="4" w:space="0" w:color="auto"/>
            </w:tcBorders>
          </w:tcPr>
          <w:p w:rsidR="00861DA7" w:rsidRPr="00861DA7" w:rsidRDefault="00861DA7" w:rsidP="00861DA7">
            <w:pPr>
              <w:spacing w:after="0" w:line="276" w:lineRule="auto"/>
              <w:jc w:val="both"/>
              <w:rPr>
                <w:rFonts w:ascii="Times New Roman" w:eastAsia="Calibri" w:hAnsi="Times New Roman" w:cs="Times New Roman"/>
                <w:bCs/>
                <w:sz w:val="28"/>
                <w:szCs w:val="28"/>
              </w:rPr>
            </w:pPr>
            <w:r w:rsidRPr="00861DA7">
              <w:rPr>
                <w:rFonts w:ascii="Times New Roman" w:eastAsia="Calibri" w:hAnsi="Times New Roman" w:cs="Times New Roman"/>
                <w:bCs/>
                <w:sz w:val="28"/>
                <w:szCs w:val="28"/>
              </w:rPr>
              <w:t xml:space="preserve">Ông </w:t>
            </w:r>
            <w:r w:rsidRPr="00861DA7">
              <w:rPr>
                <w:rFonts w:ascii="Times New Roman" w:eastAsia="Calibri" w:hAnsi="Times New Roman" w:cs="Times New Roman"/>
                <w:bCs/>
                <w:sz w:val="28"/>
                <w:szCs w:val="28"/>
                <w:lang w:val="vi-VN"/>
              </w:rPr>
              <w:t xml:space="preserve">Trần </w:t>
            </w:r>
            <w:r w:rsidRPr="00861DA7">
              <w:rPr>
                <w:rFonts w:ascii="Times New Roman" w:eastAsia="Calibri" w:hAnsi="Times New Roman" w:cs="Times New Roman"/>
                <w:bCs/>
                <w:sz w:val="28"/>
                <w:szCs w:val="28"/>
              </w:rPr>
              <w:t>Xuân Hiếu</w:t>
            </w:r>
          </w:p>
        </w:tc>
        <w:tc>
          <w:tcPr>
            <w:tcW w:w="3680" w:type="dxa"/>
            <w:tcBorders>
              <w:top w:val="dotted" w:sz="4" w:space="0" w:color="auto"/>
              <w:bottom w:val="dotted" w:sz="4" w:space="0" w:color="auto"/>
            </w:tcBorders>
          </w:tcPr>
          <w:p w:rsidR="00861DA7" w:rsidRPr="00861DA7" w:rsidRDefault="00861DA7" w:rsidP="00861DA7">
            <w:pPr>
              <w:spacing w:after="0" w:line="276" w:lineRule="auto"/>
              <w:jc w:val="both"/>
              <w:rPr>
                <w:rFonts w:ascii="Times New Roman" w:eastAsia="Calibri" w:hAnsi="Times New Roman" w:cs="Times New Roman"/>
                <w:bCs/>
                <w:sz w:val="28"/>
                <w:szCs w:val="28"/>
              </w:rPr>
            </w:pPr>
            <w:r w:rsidRPr="00861DA7">
              <w:rPr>
                <w:rFonts w:ascii="Times New Roman" w:eastAsia="Calibri" w:hAnsi="Times New Roman" w:cs="Times New Roman"/>
                <w:bCs/>
                <w:sz w:val="28"/>
                <w:szCs w:val="28"/>
              </w:rPr>
              <w:t>Kế toán</w:t>
            </w:r>
          </w:p>
        </w:tc>
        <w:tc>
          <w:tcPr>
            <w:tcW w:w="2246" w:type="dxa"/>
            <w:tcBorders>
              <w:top w:val="dotted" w:sz="4" w:space="0" w:color="auto"/>
              <w:bottom w:val="dotted" w:sz="4" w:space="0" w:color="auto"/>
            </w:tcBorders>
          </w:tcPr>
          <w:p w:rsidR="00861DA7" w:rsidRPr="00861DA7" w:rsidRDefault="00861DA7" w:rsidP="00861DA7">
            <w:pPr>
              <w:spacing w:after="0" w:line="240" w:lineRule="auto"/>
              <w:jc w:val="center"/>
              <w:rPr>
                <w:rFonts w:ascii="Times New Roman" w:eastAsia="Calibri" w:hAnsi="Times New Roman" w:cs="Times New Roman"/>
                <w:bCs/>
                <w:sz w:val="28"/>
                <w:szCs w:val="28"/>
              </w:rPr>
            </w:pPr>
            <w:r w:rsidRPr="00861DA7">
              <w:rPr>
                <w:rFonts w:ascii="Times New Roman" w:eastAsia="Calibri" w:hAnsi="Times New Roman" w:cs="Times New Roman"/>
                <w:bCs/>
                <w:sz w:val="28"/>
                <w:szCs w:val="28"/>
              </w:rPr>
              <w:t>Uỷ viên</w:t>
            </w:r>
          </w:p>
        </w:tc>
      </w:tr>
      <w:tr w:rsidR="00861DA7" w:rsidRPr="00861DA7" w:rsidTr="00861DA7">
        <w:tc>
          <w:tcPr>
            <w:tcW w:w="590" w:type="dxa"/>
            <w:tcBorders>
              <w:top w:val="dotted" w:sz="4" w:space="0" w:color="auto"/>
              <w:bottom w:val="single" w:sz="4" w:space="0" w:color="auto"/>
            </w:tcBorders>
          </w:tcPr>
          <w:p w:rsidR="00861DA7" w:rsidRPr="00861DA7" w:rsidRDefault="00861DA7" w:rsidP="00861DA7">
            <w:pPr>
              <w:spacing w:after="0" w:line="240" w:lineRule="auto"/>
              <w:jc w:val="both"/>
              <w:rPr>
                <w:rFonts w:ascii="Times New Roman" w:eastAsia="Calibri" w:hAnsi="Times New Roman" w:cs="Times New Roman"/>
                <w:bCs/>
                <w:sz w:val="28"/>
                <w:szCs w:val="28"/>
                <w:lang w:val="vi-VN"/>
              </w:rPr>
            </w:pPr>
          </w:p>
        </w:tc>
        <w:tc>
          <w:tcPr>
            <w:tcW w:w="3204" w:type="dxa"/>
            <w:tcBorders>
              <w:top w:val="dotted" w:sz="4" w:space="0" w:color="auto"/>
              <w:bottom w:val="single" w:sz="4" w:space="0" w:color="auto"/>
            </w:tcBorders>
          </w:tcPr>
          <w:p w:rsidR="00861DA7" w:rsidRPr="00861DA7" w:rsidRDefault="00861DA7" w:rsidP="00861DA7">
            <w:pPr>
              <w:spacing w:after="0" w:line="276" w:lineRule="auto"/>
              <w:jc w:val="both"/>
              <w:rPr>
                <w:rFonts w:ascii="Times New Roman" w:eastAsia="Calibri" w:hAnsi="Times New Roman" w:cs="Times New Roman"/>
                <w:bCs/>
                <w:sz w:val="28"/>
                <w:szCs w:val="28"/>
                <w:lang w:val="vi-VN"/>
              </w:rPr>
            </w:pPr>
          </w:p>
        </w:tc>
        <w:tc>
          <w:tcPr>
            <w:tcW w:w="3680" w:type="dxa"/>
            <w:tcBorders>
              <w:top w:val="dotted" w:sz="4" w:space="0" w:color="auto"/>
              <w:bottom w:val="single" w:sz="4" w:space="0" w:color="auto"/>
            </w:tcBorders>
          </w:tcPr>
          <w:p w:rsidR="00861DA7" w:rsidRPr="00861DA7" w:rsidRDefault="00861DA7" w:rsidP="00861DA7">
            <w:pPr>
              <w:spacing w:after="0" w:line="276" w:lineRule="auto"/>
              <w:jc w:val="both"/>
              <w:rPr>
                <w:rFonts w:ascii="Times New Roman" w:eastAsia="Calibri" w:hAnsi="Times New Roman" w:cs="Times New Roman"/>
                <w:bCs/>
                <w:sz w:val="28"/>
                <w:szCs w:val="28"/>
                <w:lang w:val="vi-VN"/>
              </w:rPr>
            </w:pPr>
          </w:p>
        </w:tc>
        <w:tc>
          <w:tcPr>
            <w:tcW w:w="2246" w:type="dxa"/>
            <w:tcBorders>
              <w:top w:val="dotted" w:sz="4" w:space="0" w:color="auto"/>
              <w:bottom w:val="single" w:sz="4" w:space="0" w:color="auto"/>
            </w:tcBorders>
          </w:tcPr>
          <w:p w:rsidR="00861DA7" w:rsidRPr="00861DA7" w:rsidRDefault="00861DA7" w:rsidP="00861DA7">
            <w:pPr>
              <w:spacing w:after="0" w:line="240" w:lineRule="auto"/>
              <w:jc w:val="both"/>
              <w:rPr>
                <w:rFonts w:ascii="Times New Roman" w:eastAsia="Calibri" w:hAnsi="Times New Roman" w:cs="Times New Roman"/>
                <w:bCs/>
                <w:sz w:val="28"/>
                <w:szCs w:val="28"/>
                <w:lang w:val="vi-VN"/>
              </w:rPr>
            </w:pPr>
          </w:p>
        </w:tc>
      </w:tr>
    </w:tbl>
    <w:p w:rsidR="00BC5918" w:rsidRDefault="00861DA7" w:rsidP="00BC5918">
      <w:pPr>
        <w:shd w:val="clear" w:color="auto" w:fill="FFFFFF"/>
        <w:spacing w:after="120" w:line="240" w:lineRule="auto"/>
        <w:ind w:firstLine="56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nl-NL"/>
        </w:rPr>
        <w:t xml:space="preserve">- </w:t>
      </w:r>
      <w:r w:rsidR="001C0382" w:rsidRPr="001C0382">
        <w:rPr>
          <w:rFonts w:ascii="Times New Roman" w:eastAsia="Times New Roman" w:hAnsi="Times New Roman" w:cs="Times New Roman"/>
          <w:b/>
          <w:bCs/>
          <w:sz w:val="28"/>
          <w:szCs w:val="28"/>
          <w:lang w:val="nl-NL"/>
        </w:rPr>
        <w:t>Thi ý tưởng sáng tạo cấp trường:</w:t>
      </w:r>
    </w:p>
    <w:p w:rsidR="00BC5918" w:rsidRDefault="001C0382" w:rsidP="00BC5918">
      <w:pPr>
        <w:shd w:val="clear" w:color="auto" w:fill="FFFFFF"/>
        <w:spacing w:after="120" w:line="240" w:lineRule="auto"/>
        <w:ind w:firstLine="561"/>
        <w:jc w:val="both"/>
        <w:rPr>
          <w:rFonts w:ascii="Times New Roman" w:eastAsia="Times New Roman" w:hAnsi="Times New Roman" w:cs="Times New Roman"/>
          <w:sz w:val="28"/>
          <w:szCs w:val="28"/>
        </w:rPr>
      </w:pPr>
      <w:r w:rsidRPr="001C0382">
        <w:rPr>
          <w:rFonts w:ascii="Times New Roman" w:eastAsia="Times New Roman" w:hAnsi="Times New Roman" w:cs="Times New Roman"/>
          <w:sz w:val="28"/>
          <w:szCs w:val="28"/>
          <w:lang w:val="nl-NL"/>
        </w:rPr>
        <w:t>Ban tổ chức sẽ xét chọn để tuyên dương và động viên cho những </w:t>
      </w:r>
      <w:r w:rsidRPr="001C0382">
        <w:rPr>
          <w:rFonts w:ascii="Times New Roman" w:eastAsia="Times New Roman" w:hAnsi="Times New Roman" w:cs="Times New Roman"/>
          <w:b/>
          <w:bCs/>
          <w:sz w:val="28"/>
          <w:szCs w:val="28"/>
          <w:lang w:val="nl-NL"/>
        </w:rPr>
        <w:t>ý tưởng</w:t>
      </w:r>
      <w:r w:rsidRPr="001C0382">
        <w:rPr>
          <w:rFonts w:ascii="Times New Roman" w:eastAsia="Times New Roman" w:hAnsi="Times New Roman" w:cs="Times New Roman"/>
          <w:sz w:val="28"/>
          <w:szCs w:val="28"/>
          <w:lang w:val="nl-NL"/>
        </w:rPr>
        <w:t> sáng tạo độc đáo, có tính khả thi. Xét giải Nhất, Nhì, Ba để thưởng theo quy</w:t>
      </w:r>
      <w:r w:rsidRPr="00BC5918">
        <w:rPr>
          <w:rFonts w:ascii="Times New Roman" w:eastAsia="Times New Roman" w:hAnsi="Times New Roman" w:cs="Times New Roman"/>
          <w:sz w:val="28"/>
          <w:szCs w:val="28"/>
          <w:lang w:val="nl-NL"/>
        </w:rPr>
        <w:t xml:space="preserve"> chế chi tiêu nội bộ của trường </w:t>
      </w:r>
      <w:r w:rsidRPr="001C0382">
        <w:rPr>
          <w:rFonts w:ascii="Times New Roman" w:eastAsia="Times New Roman" w:hAnsi="Times New Roman" w:cs="Times New Roman"/>
          <w:sz w:val="28"/>
          <w:szCs w:val="28"/>
          <w:lang w:val="nl-NL"/>
        </w:rPr>
        <w:t>(Những sản phẩm có tính khả thi cao sẽ được BTC xem xét cử giáo viên hướng dẫn và hỗ trợ kinh phí để hoàn thiện dự thi cấp tỉnh.)</w:t>
      </w:r>
    </w:p>
    <w:p w:rsidR="001C0382" w:rsidRDefault="00861DA7" w:rsidP="00BC5918">
      <w:pPr>
        <w:shd w:val="clear" w:color="auto" w:fill="FFFFFF"/>
        <w:spacing w:after="120" w:line="240" w:lineRule="auto"/>
        <w:ind w:firstLine="561"/>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b.</w:t>
      </w:r>
      <w:r w:rsidR="001C0382" w:rsidRPr="00BC5918">
        <w:rPr>
          <w:rFonts w:ascii="Times New Roman" w:eastAsia="Times New Roman" w:hAnsi="Times New Roman" w:cs="Times New Roman"/>
          <w:b/>
          <w:bCs/>
          <w:sz w:val="28"/>
          <w:szCs w:val="28"/>
          <w:bdr w:val="none" w:sz="0" w:space="0" w:color="auto" w:frame="1"/>
        </w:rPr>
        <w:t xml:space="preserve"> </w:t>
      </w:r>
      <w:r w:rsidR="00872DC9" w:rsidRPr="00BC5918">
        <w:rPr>
          <w:rFonts w:ascii="Times New Roman" w:eastAsia="Times New Roman" w:hAnsi="Times New Roman" w:cs="Times New Roman"/>
          <w:b/>
          <w:bCs/>
          <w:sz w:val="28"/>
          <w:szCs w:val="28"/>
          <w:bdr w:val="none" w:sz="0" w:space="0" w:color="auto" w:frame="1"/>
        </w:rPr>
        <w:t>Ban Giám khảo</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488"/>
        <w:gridCol w:w="1170"/>
        <w:gridCol w:w="4290"/>
        <w:gridCol w:w="1560"/>
      </w:tblGrid>
      <w:tr w:rsidR="00CD5A43" w:rsidRPr="00CD5A43" w:rsidTr="00D2224C">
        <w:trPr>
          <w:tblHeader/>
        </w:trPr>
        <w:tc>
          <w:tcPr>
            <w:tcW w:w="676" w:type="dxa"/>
            <w:vAlign w:val="center"/>
          </w:tcPr>
          <w:p w:rsidR="00CD5A43" w:rsidRPr="00CD5A43" w:rsidRDefault="00CD5A43" w:rsidP="00CD5A43">
            <w:pPr>
              <w:spacing w:after="0" w:line="240" w:lineRule="auto"/>
              <w:jc w:val="center"/>
              <w:rPr>
                <w:rFonts w:ascii="Times New Roman" w:eastAsia="Calibri" w:hAnsi="Times New Roman" w:cs="Times New Roman"/>
                <w:b/>
                <w:bCs/>
                <w:sz w:val="26"/>
                <w:szCs w:val="26"/>
              </w:rPr>
            </w:pPr>
            <w:r w:rsidRPr="00CD5A43">
              <w:rPr>
                <w:rFonts w:ascii="Times New Roman" w:eastAsia="Calibri" w:hAnsi="Times New Roman" w:cs="Times New Roman"/>
                <w:b/>
                <w:bCs/>
                <w:sz w:val="26"/>
                <w:szCs w:val="26"/>
              </w:rPr>
              <w:t>TT</w:t>
            </w:r>
          </w:p>
        </w:tc>
        <w:tc>
          <w:tcPr>
            <w:tcW w:w="2488" w:type="dxa"/>
            <w:vAlign w:val="center"/>
          </w:tcPr>
          <w:p w:rsidR="00CD5A43" w:rsidRPr="00CD5A43" w:rsidRDefault="00CD5A43" w:rsidP="00CD5A43">
            <w:pPr>
              <w:spacing w:after="0" w:line="240" w:lineRule="auto"/>
              <w:jc w:val="center"/>
              <w:rPr>
                <w:rFonts w:ascii="Times New Roman" w:eastAsia="Calibri" w:hAnsi="Times New Roman" w:cs="Times New Roman"/>
                <w:b/>
                <w:bCs/>
                <w:sz w:val="26"/>
                <w:szCs w:val="26"/>
              </w:rPr>
            </w:pPr>
            <w:r w:rsidRPr="00CD5A43">
              <w:rPr>
                <w:rFonts w:ascii="Times New Roman" w:eastAsia="Calibri" w:hAnsi="Times New Roman" w:cs="Times New Roman"/>
                <w:b/>
                <w:bCs/>
                <w:sz w:val="26"/>
                <w:szCs w:val="26"/>
              </w:rPr>
              <w:t>HỌ VÀ TÊN</w:t>
            </w:r>
          </w:p>
        </w:tc>
        <w:tc>
          <w:tcPr>
            <w:tcW w:w="1170" w:type="dxa"/>
          </w:tcPr>
          <w:p w:rsidR="00CD5A43" w:rsidRPr="00CD5A43" w:rsidRDefault="00CD5A43" w:rsidP="00CD5A43">
            <w:pPr>
              <w:spacing w:after="0" w:line="240" w:lineRule="auto"/>
              <w:jc w:val="center"/>
              <w:rPr>
                <w:rFonts w:ascii="Times New Roman" w:eastAsia="Calibri" w:hAnsi="Times New Roman" w:cs="Times New Roman"/>
                <w:b/>
                <w:bCs/>
                <w:sz w:val="26"/>
                <w:szCs w:val="26"/>
              </w:rPr>
            </w:pPr>
            <w:r w:rsidRPr="00CD5A43">
              <w:rPr>
                <w:rFonts w:ascii="Times New Roman" w:eastAsia="Calibri" w:hAnsi="Times New Roman" w:cs="Times New Roman"/>
                <w:b/>
                <w:bCs/>
                <w:sz w:val="26"/>
                <w:szCs w:val="26"/>
              </w:rPr>
              <w:t>CHỨC VỤ</w:t>
            </w:r>
          </w:p>
        </w:tc>
        <w:tc>
          <w:tcPr>
            <w:tcW w:w="4290" w:type="dxa"/>
            <w:vAlign w:val="center"/>
          </w:tcPr>
          <w:p w:rsidR="00CD5A43" w:rsidRPr="00CD5A43" w:rsidRDefault="00CD5A43" w:rsidP="00CD5A43">
            <w:pPr>
              <w:spacing w:after="0" w:line="240" w:lineRule="auto"/>
              <w:jc w:val="center"/>
              <w:rPr>
                <w:rFonts w:ascii="Times New Roman" w:eastAsia="Calibri" w:hAnsi="Times New Roman" w:cs="Times New Roman"/>
                <w:b/>
                <w:bCs/>
                <w:sz w:val="26"/>
                <w:szCs w:val="26"/>
                <w:lang w:val="vi-VN"/>
              </w:rPr>
            </w:pPr>
            <w:r w:rsidRPr="00CD5A43">
              <w:rPr>
                <w:rFonts w:ascii="Times New Roman" w:eastAsia="Calibri" w:hAnsi="Times New Roman" w:cs="Times New Roman"/>
                <w:b/>
                <w:bCs/>
                <w:sz w:val="26"/>
                <w:szCs w:val="26"/>
                <w:lang w:val="vi-VN"/>
              </w:rPr>
              <w:t>CÁC Ý TƯỞNG KHOA HỌC</w:t>
            </w:r>
          </w:p>
        </w:tc>
        <w:tc>
          <w:tcPr>
            <w:tcW w:w="1560" w:type="dxa"/>
          </w:tcPr>
          <w:p w:rsidR="00CD5A43" w:rsidRPr="00CD5A43" w:rsidRDefault="00CD5A43" w:rsidP="00CD5A43">
            <w:pPr>
              <w:spacing w:after="0" w:line="276" w:lineRule="auto"/>
              <w:jc w:val="center"/>
              <w:rPr>
                <w:rFonts w:ascii="Times New Roman" w:eastAsia="Calibri" w:hAnsi="Times New Roman" w:cs="Times New Roman"/>
                <w:b/>
                <w:bCs/>
                <w:sz w:val="26"/>
                <w:szCs w:val="26"/>
                <w:lang w:val="vi-VN"/>
              </w:rPr>
            </w:pPr>
            <w:r w:rsidRPr="00CD5A43">
              <w:rPr>
                <w:rFonts w:ascii="Times New Roman" w:eastAsia="Calibri" w:hAnsi="Times New Roman" w:cs="Times New Roman"/>
                <w:b/>
                <w:bCs/>
                <w:sz w:val="26"/>
                <w:szCs w:val="26"/>
                <w:lang w:val="vi-VN"/>
              </w:rPr>
              <w:t>GHI CHÚ</w:t>
            </w:r>
          </w:p>
        </w:tc>
      </w:tr>
      <w:tr w:rsidR="00CD5A43" w:rsidRPr="00CD5A43" w:rsidTr="00D2224C">
        <w:tc>
          <w:tcPr>
            <w:tcW w:w="676" w:type="dxa"/>
            <w:tcBorders>
              <w:bottom w:val="dotted" w:sz="4" w:space="0" w:color="auto"/>
            </w:tcBorders>
          </w:tcPr>
          <w:p w:rsidR="00CD5A43" w:rsidRPr="00CD5A43" w:rsidRDefault="00CD5A43" w:rsidP="00CD5A43">
            <w:pPr>
              <w:spacing w:after="0" w:line="240" w:lineRule="auto"/>
              <w:jc w:val="center"/>
              <w:rPr>
                <w:rFonts w:ascii="Times New Roman" w:eastAsia="Calibri" w:hAnsi="Times New Roman" w:cs="Times New Roman"/>
                <w:bCs/>
                <w:sz w:val="28"/>
                <w:szCs w:val="28"/>
              </w:rPr>
            </w:pPr>
            <w:r w:rsidRPr="00CD5A43">
              <w:rPr>
                <w:rFonts w:ascii="Times New Roman" w:eastAsia="Calibri" w:hAnsi="Times New Roman" w:cs="Times New Roman"/>
                <w:bCs/>
                <w:sz w:val="28"/>
                <w:szCs w:val="28"/>
              </w:rPr>
              <w:t>1</w:t>
            </w:r>
          </w:p>
        </w:tc>
        <w:tc>
          <w:tcPr>
            <w:tcW w:w="2488" w:type="dxa"/>
            <w:tcBorders>
              <w:bottom w:val="dotted" w:sz="4" w:space="0" w:color="auto"/>
            </w:tcBorders>
          </w:tcPr>
          <w:p w:rsidR="00CD5A43" w:rsidRPr="00CD5A43" w:rsidRDefault="00CD5A43" w:rsidP="00CD5A43">
            <w:pPr>
              <w:spacing w:after="0" w:line="276" w:lineRule="auto"/>
              <w:jc w:val="both"/>
              <w:rPr>
                <w:rFonts w:ascii="Times New Roman" w:eastAsia="Calibri" w:hAnsi="Times New Roman" w:cs="Times New Roman"/>
                <w:bCs/>
                <w:sz w:val="28"/>
                <w:szCs w:val="28"/>
                <w:lang w:val="vi-VN"/>
              </w:rPr>
            </w:pPr>
            <w:r w:rsidRPr="00CD5A43">
              <w:rPr>
                <w:rFonts w:ascii="Times New Roman" w:eastAsia="Calibri" w:hAnsi="Times New Roman" w:cs="Times New Roman"/>
                <w:bCs/>
                <w:sz w:val="28"/>
                <w:szCs w:val="28"/>
                <w:lang w:val="vi-VN"/>
              </w:rPr>
              <w:t>Nguyễn Minh Sang</w:t>
            </w:r>
          </w:p>
        </w:tc>
        <w:tc>
          <w:tcPr>
            <w:tcW w:w="1170" w:type="dxa"/>
            <w:tcBorders>
              <w:bottom w:val="dotted" w:sz="4" w:space="0" w:color="auto"/>
            </w:tcBorders>
          </w:tcPr>
          <w:p w:rsidR="00CD5A43" w:rsidRPr="00CD5A43" w:rsidRDefault="00CD5A43" w:rsidP="00CD5A43">
            <w:pPr>
              <w:spacing w:after="0" w:line="276" w:lineRule="auto"/>
              <w:ind w:right="184"/>
              <w:rPr>
                <w:rFonts w:ascii="Times New Roman" w:eastAsia="Calibri" w:hAnsi="Times New Roman" w:cs="Times New Roman"/>
                <w:bCs/>
                <w:sz w:val="26"/>
                <w:szCs w:val="26"/>
                <w:lang w:val="fr-FR"/>
              </w:rPr>
            </w:pPr>
            <w:r w:rsidRPr="00CD5A43">
              <w:rPr>
                <w:rFonts w:ascii="Times New Roman" w:eastAsia="Calibri" w:hAnsi="Times New Roman" w:cs="Times New Roman"/>
                <w:bCs/>
                <w:sz w:val="26"/>
                <w:szCs w:val="26"/>
                <w:lang w:val="fr-FR"/>
              </w:rPr>
              <w:t>TT</w:t>
            </w:r>
          </w:p>
        </w:tc>
        <w:tc>
          <w:tcPr>
            <w:tcW w:w="4290" w:type="dxa"/>
            <w:tcBorders>
              <w:bottom w:val="dotted" w:sz="4" w:space="0" w:color="auto"/>
            </w:tcBorders>
          </w:tcPr>
          <w:p w:rsidR="00CD5A43" w:rsidRPr="00CD5A43" w:rsidRDefault="00CD5A43" w:rsidP="00CD5A43">
            <w:pPr>
              <w:spacing w:after="0" w:line="276" w:lineRule="auto"/>
              <w:ind w:right="184"/>
              <w:rPr>
                <w:rFonts w:ascii="Times New Roman" w:eastAsia="Calibri" w:hAnsi="Times New Roman" w:cs="Times New Roman"/>
                <w:bCs/>
                <w:sz w:val="26"/>
                <w:szCs w:val="26"/>
                <w:lang w:val="fr-FR"/>
              </w:rPr>
            </w:pPr>
          </w:p>
        </w:tc>
        <w:tc>
          <w:tcPr>
            <w:tcW w:w="1560" w:type="dxa"/>
            <w:tcBorders>
              <w:bottom w:val="dotted" w:sz="4" w:space="0" w:color="auto"/>
            </w:tcBorders>
          </w:tcPr>
          <w:p w:rsidR="00CD5A43" w:rsidRPr="00CD5A43" w:rsidRDefault="00CD5A43" w:rsidP="00CD5A43">
            <w:pPr>
              <w:spacing w:after="0" w:line="276" w:lineRule="auto"/>
              <w:jc w:val="center"/>
              <w:rPr>
                <w:rFonts w:ascii="Times New Roman" w:eastAsia="Calibri" w:hAnsi="Times New Roman" w:cs="Times New Roman"/>
                <w:bCs/>
                <w:sz w:val="26"/>
                <w:szCs w:val="26"/>
              </w:rPr>
            </w:pPr>
          </w:p>
        </w:tc>
      </w:tr>
      <w:tr w:rsidR="00CD5A43" w:rsidRPr="00CD5A43" w:rsidTr="00D2224C">
        <w:tc>
          <w:tcPr>
            <w:tcW w:w="676" w:type="dxa"/>
            <w:tcBorders>
              <w:top w:val="dotted" w:sz="4" w:space="0" w:color="auto"/>
              <w:bottom w:val="dotted" w:sz="4" w:space="0" w:color="auto"/>
            </w:tcBorders>
          </w:tcPr>
          <w:p w:rsidR="00CD5A43" w:rsidRPr="00CD5A43" w:rsidRDefault="00CD5A43" w:rsidP="00CD5A43">
            <w:pPr>
              <w:spacing w:after="0" w:line="240" w:lineRule="auto"/>
              <w:jc w:val="center"/>
              <w:rPr>
                <w:rFonts w:ascii="Times New Roman" w:eastAsia="Calibri" w:hAnsi="Times New Roman" w:cs="Times New Roman"/>
                <w:bCs/>
                <w:sz w:val="28"/>
                <w:szCs w:val="28"/>
              </w:rPr>
            </w:pPr>
            <w:r w:rsidRPr="00CD5A43">
              <w:rPr>
                <w:rFonts w:ascii="Times New Roman" w:eastAsia="Calibri" w:hAnsi="Times New Roman" w:cs="Times New Roman"/>
                <w:bCs/>
                <w:sz w:val="28"/>
                <w:szCs w:val="28"/>
              </w:rPr>
              <w:t>2</w:t>
            </w:r>
          </w:p>
        </w:tc>
        <w:tc>
          <w:tcPr>
            <w:tcW w:w="2488" w:type="dxa"/>
            <w:tcBorders>
              <w:top w:val="dotted" w:sz="4" w:space="0" w:color="auto"/>
              <w:bottom w:val="dotted" w:sz="4" w:space="0" w:color="auto"/>
            </w:tcBorders>
          </w:tcPr>
          <w:p w:rsidR="00CD5A43" w:rsidRPr="00CD5A43" w:rsidRDefault="00CD5A43" w:rsidP="00CD5A43">
            <w:pPr>
              <w:spacing w:after="0" w:line="240" w:lineRule="auto"/>
              <w:rPr>
                <w:rFonts w:ascii="Times New Roman" w:eastAsia="Calibri" w:hAnsi="Times New Roman" w:cs="Times New Roman"/>
                <w:bCs/>
                <w:sz w:val="28"/>
                <w:szCs w:val="28"/>
              </w:rPr>
            </w:pPr>
            <w:r w:rsidRPr="00CD5A43">
              <w:rPr>
                <w:rFonts w:ascii="Times New Roman" w:eastAsia="Calibri" w:hAnsi="Times New Roman" w:cs="Times New Roman"/>
                <w:bCs/>
                <w:sz w:val="28"/>
                <w:szCs w:val="28"/>
              </w:rPr>
              <w:t>Nguyễn Quang Thi</w:t>
            </w:r>
          </w:p>
        </w:tc>
        <w:tc>
          <w:tcPr>
            <w:tcW w:w="1170" w:type="dxa"/>
            <w:tcBorders>
              <w:top w:val="dotted" w:sz="4" w:space="0" w:color="auto"/>
              <w:bottom w:val="dotted" w:sz="4" w:space="0" w:color="auto"/>
            </w:tcBorders>
          </w:tcPr>
          <w:p w:rsidR="00CD5A43" w:rsidRPr="00CD5A43" w:rsidRDefault="00CD5A43" w:rsidP="00CD5A43">
            <w:pPr>
              <w:spacing w:after="0" w:line="276" w:lineRule="auto"/>
              <w:rPr>
                <w:rFonts w:ascii="Times New Roman" w:eastAsia="Calibri" w:hAnsi="Times New Roman" w:cs="Times New Roman"/>
                <w:bCs/>
                <w:sz w:val="26"/>
                <w:szCs w:val="26"/>
                <w:lang w:val="fr-FR"/>
              </w:rPr>
            </w:pPr>
            <w:r w:rsidRPr="00CD5A43">
              <w:rPr>
                <w:rFonts w:ascii="Times New Roman" w:eastAsia="Calibri" w:hAnsi="Times New Roman" w:cs="Times New Roman"/>
                <w:bCs/>
                <w:sz w:val="26"/>
                <w:szCs w:val="26"/>
                <w:lang w:val="fr-FR"/>
              </w:rPr>
              <w:t>TT</w:t>
            </w:r>
          </w:p>
        </w:tc>
        <w:tc>
          <w:tcPr>
            <w:tcW w:w="4290" w:type="dxa"/>
            <w:tcBorders>
              <w:top w:val="dotted" w:sz="4" w:space="0" w:color="auto"/>
              <w:bottom w:val="dotted" w:sz="4" w:space="0" w:color="auto"/>
            </w:tcBorders>
          </w:tcPr>
          <w:p w:rsidR="00CD5A43" w:rsidRPr="00CD5A43" w:rsidRDefault="00CD5A43" w:rsidP="00CD5A43">
            <w:pPr>
              <w:spacing w:after="0" w:line="276" w:lineRule="auto"/>
              <w:rPr>
                <w:rFonts w:ascii="Times New Roman" w:eastAsia="Calibri" w:hAnsi="Times New Roman" w:cs="Times New Roman"/>
                <w:bCs/>
                <w:sz w:val="26"/>
                <w:szCs w:val="26"/>
                <w:lang w:val="fr-FR"/>
              </w:rPr>
            </w:pPr>
          </w:p>
        </w:tc>
        <w:tc>
          <w:tcPr>
            <w:tcW w:w="1560" w:type="dxa"/>
            <w:tcBorders>
              <w:top w:val="dotted" w:sz="4" w:space="0" w:color="auto"/>
              <w:bottom w:val="dotted" w:sz="4" w:space="0" w:color="auto"/>
            </w:tcBorders>
          </w:tcPr>
          <w:p w:rsidR="00CD5A43" w:rsidRPr="00CD5A43" w:rsidRDefault="00CD5A43" w:rsidP="00CD5A43">
            <w:pPr>
              <w:spacing w:after="0" w:line="276" w:lineRule="auto"/>
              <w:jc w:val="center"/>
              <w:rPr>
                <w:rFonts w:ascii="Times New Roman" w:eastAsia="Calibri" w:hAnsi="Times New Roman" w:cs="Times New Roman"/>
                <w:sz w:val="26"/>
                <w:szCs w:val="26"/>
              </w:rPr>
            </w:pPr>
          </w:p>
        </w:tc>
      </w:tr>
      <w:tr w:rsidR="00CD5A43" w:rsidRPr="00CD5A43" w:rsidTr="00D2224C">
        <w:tc>
          <w:tcPr>
            <w:tcW w:w="676" w:type="dxa"/>
            <w:tcBorders>
              <w:top w:val="dotted" w:sz="4" w:space="0" w:color="auto"/>
              <w:bottom w:val="dotted" w:sz="4" w:space="0" w:color="auto"/>
            </w:tcBorders>
          </w:tcPr>
          <w:p w:rsidR="00CD5A43" w:rsidRPr="00CD5A43" w:rsidRDefault="00CD5A43" w:rsidP="00CD5A43">
            <w:pPr>
              <w:spacing w:after="0" w:line="240" w:lineRule="auto"/>
              <w:jc w:val="center"/>
              <w:rPr>
                <w:rFonts w:ascii="Times New Roman" w:eastAsia="Calibri" w:hAnsi="Times New Roman" w:cs="Times New Roman"/>
                <w:bCs/>
                <w:sz w:val="28"/>
                <w:szCs w:val="28"/>
              </w:rPr>
            </w:pPr>
            <w:r w:rsidRPr="00CD5A43">
              <w:rPr>
                <w:rFonts w:ascii="Times New Roman" w:eastAsia="Calibri" w:hAnsi="Times New Roman" w:cs="Times New Roman"/>
                <w:bCs/>
                <w:sz w:val="28"/>
                <w:szCs w:val="28"/>
              </w:rPr>
              <w:t>3</w:t>
            </w:r>
          </w:p>
        </w:tc>
        <w:tc>
          <w:tcPr>
            <w:tcW w:w="2488" w:type="dxa"/>
            <w:tcBorders>
              <w:top w:val="dotted" w:sz="4" w:space="0" w:color="auto"/>
              <w:bottom w:val="dotted" w:sz="4" w:space="0" w:color="auto"/>
            </w:tcBorders>
          </w:tcPr>
          <w:p w:rsidR="00CD5A43" w:rsidRPr="00CD5A43" w:rsidRDefault="00CD5A43" w:rsidP="00CD5A43">
            <w:pPr>
              <w:spacing w:after="0" w:line="240" w:lineRule="auto"/>
              <w:rPr>
                <w:rFonts w:ascii="Times New Roman" w:eastAsia="Calibri" w:hAnsi="Times New Roman" w:cs="Times New Roman"/>
                <w:bCs/>
                <w:sz w:val="28"/>
                <w:szCs w:val="28"/>
                <w:lang w:val="vi-VN"/>
              </w:rPr>
            </w:pPr>
            <w:r w:rsidRPr="00CD5A43">
              <w:rPr>
                <w:rFonts w:ascii="Times New Roman" w:eastAsia="Calibri" w:hAnsi="Times New Roman" w:cs="Times New Roman"/>
                <w:bCs/>
                <w:sz w:val="28"/>
                <w:szCs w:val="28"/>
                <w:lang w:val="vi-VN"/>
              </w:rPr>
              <w:t>Nguyễn Tiến Cúc</w:t>
            </w:r>
          </w:p>
        </w:tc>
        <w:tc>
          <w:tcPr>
            <w:tcW w:w="1170" w:type="dxa"/>
            <w:tcBorders>
              <w:top w:val="dotted" w:sz="4" w:space="0" w:color="auto"/>
              <w:bottom w:val="dotted" w:sz="4" w:space="0" w:color="auto"/>
            </w:tcBorders>
          </w:tcPr>
          <w:p w:rsidR="00CD5A43" w:rsidRPr="00CD5A43" w:rsidRDefault="00CD5A43" w:rsidP="00CD5A43">
            <w:pPr>
              <w:spacing w:after="0" w:line="276" w:lineRule="auto"/>
              <w:rPr>
                <w:rFonts w:ascii="Times New Roman" w:eastAsia="Calibri" w:hAnsi="Times New Roman" w:cs="Times New Roman"/>
                <w:bCs/>
                <w:sz w:val="26"/>
                <w:szCs w:val="26"/>
              </w:rPr>
            </w:pPr>
            <w:r w:rsidRPr="00CD5A43">
              <w:rPr>
                <w:rFonts w:ascii="Times New Roman" w:eastAsia="Calibri" w:hAnsi="Times New Roman" w:cs="Times New Roman"/>
                <w:bCs/>
                <w:sz w:val="26"/>
                <w:szCs w:val="26"/>
              </w:rPr>
              <w:t>GV</w:t>
            </w:r>
          </w:p>
        </w:tc>
        <w:tc>
          <w:tcPr>
            <w:tcW w:w="4290" w:type="dxa"/>
            <w:tcBorders>
              <w:top w:val="dotted" w:sz="4" w:space="0" w:color="auto"/>
              <w:bottom w:val="dotted" w:sz="4" w:space="0" w:color="auto"/>
            </w:tcBorders>
          </w:tcPr>
          <w:p w:rsidR="00CD5A43" w:rsidRPr="00CD5A43" w:rsidRDefault="00CD5A43" w:rsidP="00CD5A43">
            <w:pPr>
              <w:spacing w:after="0" w:line="276" w:lineRule="auto"/>
              <w:rPr>
                <w:rFonts w:ascii="Times New Roman" w:eastAsia="Calibri" w:hAnsi="Times New Roman" w:cs="Times New Roman"/>
                <w:bCs/>
                <w:sz w:val="26"/>
                <w:szCs w:val="26"/>
              </w:rPr>
            </w:pPr>
          </w:p>
        </w:tc>
        <w:tc>
          <w:tcPr>
            <w:tcW w:w="1560" w:type="dxa"/>
            <w:tcBorders>
              <w:top w:val="dotted" w:sz="4" w:space="0" w:color="auto"/>
              <w:bottom w:val="dotted" w:sz="4" w:space="0" w:color="auto"/>
            </w:tcBorders>
          </w:tcPr>
          <w:p w:rsidR="00CD5A43" w:rsidRPr="00CD5A43" w:rsidRDefault="00CD5A43" w:rsidP="00CD5A43">
            <w:pPr>
              <w:spacing w:after="0" w:line="276" w:lineRule="auto"/>
              <w:jc w:val="center"/>
              <w:rPr>
                <w:rFonts w:ascii="Times New Roman" w:eastAsia="Calibri" w:hAnsi="Times New Roman" w:cs="Times New Roman"/>
                <w:sz w:val="26"/>
                <w:szCs w:val="26"/>
              </w:rPr>
            </w:pPr>
          </w:p>
        </w:tc>
      </w:tr>
      <w:tr w:rsidR="00CD5A43" w:rsidRPr="00CD5A43" w:rsidTr="00D2224C">
        <w:tc>
          <w:tcPr>
            <w:tcW w:w="676" w:type="dxa"/>
            <w:tcBorders>
              <w:top w:val="dotted" w:sz="4" w:space="0" w:color="auto"/>
              <w:bottom w:val="dotted" w:sz="4" w:space="0" w:color="auto"/>
            </w:tcBorders>
          </w:tcPr>
          <w:p w:rsidR="00CD5A43" w:rsidRPr="00CD5A43" w:rsidRDefault="00CD5A43" w:rsidP="00CD5A43">
            <w:pPr>
              <w:spacing w:after="0" w:line="240" w:lineRule="auto"/>
              <w:jc w:val="center"/>
              <w:rPr>
                <w:rFonts w:ascii="Times New Roman" w:eastAsia="Calibri" w:hAnsi="Times New Roman" w:cs="Times New Roman"/>
                <w:bCs/>
                <w:sz w:val="28"/>
                <w:szCs w:val="28"/>
              </w:rPr>
            </w:pPr>
            <w:r w:rsidRPr="00CD5A43">
              <w:rPr>
                <w:rFonts w:ascii="Times New Roman" w:eastAsia="Calibri" w:hAnsi="Times New Roman" w:cs="Times New Roman"/>
                <w:bCs/>
                <w:sz w:val="28"/>
                <w:szCs w:val="28"/>
              </w:rPr>
              <w:t>4</w:t>
            </w:r>
          </w:p>
        </w:tc>
        <w:tc>
          <w:tcPr>
            <w:tcW w:w="2488" w:type="dxa"/>
            <w:tcBorders>
              <w:top w:val="dotted" w:sz="4" w:space="0" w:color="auto"/>
              <w:bottom w:val="dotted" w:sz="4" w:space="0" w:color="auto"/>
            </w:tcBorders>
          </w:tcPr>
          <w:p w:rsidR="00CD5A43" w:rsidRPr="00CD5A43" w:rsidRDefault="00CD5A43" w:rsidP="00CD5A43">
            <w:pPr>
              <w:spacing w:after="0" w:line="240" w:lineRule="auto"/>
              <w:rPr>
                <w:rFonts w:ascii="Times New Roman" w:eastAsia="Calibri" w:hAnsi="Times New Roman" w:cs="Times New Roman"/>
                <w:bCs/>
                <w:sz w:val="28"/>
                <w:szCs w:val="28"/>
                <w:lang w:val="vi-VN"/>
              </w:rPr>
            </w:pPr>
            <w:r w:rsidRPr="00CD5A43">
              <w:rPr>
                <w:rFonts w:ascii="Times New Roman" w:eastAsia="Calibri" w:hAnsi="Times New Roman" w:cs="Times New Roman"/>
                <w:bCs/>
                <w:sz w:val="28"/>
                <w:szCs w:val="28"/>
                <w:lang w:val="vi-VN"/>
              </w:rPr>
              <w:t>Bùi Văn Thụ</w:t>
            </w:r>
          </w:p>
        </w:tc>
        <w:tc>
          <w:tcPr>
            <w:tcW w:w="1170" w:type="dxa"/>
            <w:tcBorders>
              <w:top w:val="dotted" w:sz="4" w:space="0" w:color="auto"/>
              <w:bottom w:val="dotted" w:sz="4" w:space="0" w:color="auto"/>
            </w:tcBorders>
          </w:tcPr>
          <w:p w:rsidR="00CD5A43" w:rsidRPr="00CD5A43" w:rsidRDefault="00CD5A43" w:rsidP="00CD5A43">
            <w:pPr>
              <w:spacing w:after="0" w:line="276" w:lineRule="auto"/>
              <w:rPr>
                <w:rFonts w:ascii="Times New Roman" w:eastAsia="Calibri" w:hAnsi="Times New Roman" w:cs="Times New Roman"/>
                <w:bCs/>
                <w:sz w:val="26"/>
                <w:szCs w:val="26"/>
              </w:rPr>
            </w:pPr>
            <w:r w:rsidRPr="00CD5A43">
              <w:rPr>
                <w:rFonts w:ascii="Times New Roman" w:eastAsia="Calibri" w:hAnsi="Times New Roman" w:cs="Times New Roman"/>
                <w:bCs/>
                <w:sz w:val="26"/>
                <w:szCs w:val="26"/>
              </w:rPr>
              <w:t>TT</w:t>
            </w:r>
          </w:p>
        </w:tc>
        <w:tc>
          <w:tcPr>
            <w:tcW w:w="4290" w:type="dxa"/>
            <w:tcBorders>
              <w:top w:val="dotted" w:sz="4" w:space="0" w:color="auto"/>
              <w:bottom w:val="dotted" w:sz="4" w:space="0" w:color="auto"/>
            </w:tcBorders>
          </w:tcPr>
          <w:p w:rsidR="00CD5A43" w:rsidRPr="00CD5A43" w:rsidRDefault="00CD5A43" w:rsidP="00CD5A43">
            <w:pPr>
              <w:spacing w:after="0" w:line="276" w:lineRule="auto"/>
              <w:rPr>
                <w:rFonts w:ascii="Times New Roman" w:eastAsia="Calibri" w:hAnsi="Times New Roman" w:cs="Times New Roman"/>
                <w:bCs/>
                <w:sz w:val="26"/>
                <w:szCs w:val="26"/>
              </w:rPr>
            </w:pPr>
          </w:p>
        </w:tc>
        <w:tc>
          <w:tcPr>
            <w:tcW w:w="1560" w:type="dxa"/>
            <w:tcBorders>
              <w:top w:val="dotted" w:sz="4" w:space="0" w:color="auto"/>
              <w:bottom w:val="dotted" w:sz="4" w:space="0" w:color="auto"/>
            </w:tcBorders>
          </w:tcPr>
          <w:p w:rsidR="00CD5A43" w:rsidRPr="00CD5A43" w:rsidRDefault="00CD5A43" w:rsidP="00CD5A43">
            <w:pPr>
              <w:spacing w:after="0" w:line="276" w:lineRule="auto"/>
              <w:jc w:val="center"/>
              <w:rPr>
                <w:rFonts w:ascii="Times New Roman" w:eastAsia="Calibri" w:hAnsi="Times New Roman" w:cs="Times New Roman"/>
                <w:sz w:val="26"/>
                <w:szCs w:val="26"/>
              </w:rPr>
            </w:pPr>
          </w:p>
        </w:tc>
      </w:tr>
      <w:tr w:rsidR="00CD5A43" w:rsidRPr="00CD5A43" w:rsidTr="00D2224C">
        <w:tc>
          <w:tcPr>
            <w:tcW w:w="676" w:type="dxa"/>
            <w:tcBorders>
              <w:top w:val="dotted" w:sz="4" w:space="0" w:color="auto"/>
              <w:bottom w:val="dotted" w:sz="4" w:space="0" w:color="auto"/>
            </w:tcBorders>
          </w:tcPr>
          <w:p w:rsidR="00CD5A43" w:rsidRPr="00CD5A43" w:rsidRDefault="00CD5A43" w:rsidP="00CD5A43">
            <w:pPr>
              <w:spacing w:after="0" w:line="240" w:lineRule="auto"/>
              <w:jc w:val="center"/>
              <w:rPr>
                <w:rFonts w:ascii="Times New Roman" w:eastAsia="Calibri" w:hAnsi="Times New Roman" w:cs="Times New Roman"/>
                <w:bCs/>
                <w:sz w:val="28"/>
                <w:szCs w:val="28"/>
              </w:rPr>
            </w:pPr>
            <w:r w:rsidRPr="00CD5A43">
              <w:rPr>
                <w:rFonts w:ascii="Times New Roman" w:eastAsia="Calibri" w:hAnsi="Times New Roman" w:cs="Times New Roman"/>
                <w:bCs/>
                <w:sz w:val="28"/>
                <w:szCs w:val="28"/>
              </w:rPr>
              <w:t>5</w:t>
            </w:r>
          </w:p>
        </w:tc>
        <w:tc>
          <w:tcPr>
            <w:tcW w:w="2488" w:type="dxa"/>
            <w:tcBorders>
              <w:top w:val="dotted" w:sz="4" w:space="0" w:color="auto"/>
              <w:bottom w:val="dotted" w:sz="4" w:space="0" w:color="auto"/>
            </w:tcBorders>
          </w:tcPr>
          <w:p w:rsidR="00CD5A43" w:rsidRPr="00CD5A43" w:rsidRDefault="00CD5A43" w:rsidP="00CD5A43">
            <w:pPr>
              <w:spacing w:after="0" w:line="240" w:lineRule="auto"/>
              <w:rPr>
                <w:rFonts w:ascii="Times New Roman" w:eastAsia="Calibri" w:hAnsi="Times New Roman" w:cs="Times New Roman"/>
                <w:sz w:val="28"/>
                <w:szCs w:val="28"/>
                <w:lang w:val="vi-VN"/>
              </w:rPr>
            </w:pPr>
            <w:r w:rsidRPr="00CD5A43">
              <w:rPr>
                <w:rFonts w:ascii="Times New Roman" w:eastAsia="Calibri" w:hAnsi="Times New Roman" w:cs="Times New Roman"/>
                <w:sz w:val="28"/>
                <w:szCs w:val="28"/>
                <w:lang w:val="vi-VN"/>
              </w:rPr>
              <w:t>Trần Hậu Cứ</w:t>
            </w:r>
          </w:p>
        </w:tc>
        <w:tc>
          <w:tcPr>
            <w:tcW w:w="1170" w:type="dxa"/>
            <w:tcBorders>
              <w:top w:val="dotted" w:sz="4" w:space="0" w:color="auto"/>
              <w:bottom w:val="dotted" w:sz="4" w:space="0" w:color="auto"/>
            </w:tcBorders>
          </w:tcPr>
          <w:p w:rsidR="00CD5A43" w:rsidRPr="00CD5A43" w:rsidRDefault="00CD5A43" w:rsidP="00CD5A43">
            <w:pPr>
              <w:spacing w:after="0" w:line="276" w:lineRule="auto"/>
              <w:rPr>
                <w:rFonts w:ascii="Times New Roman" w:eastAsia="Calibri" w:hAnsi="Times New Roman" w:cs="Times New Roman"/>
                <w:sz w:val="26"/>
                <w:szCs w:val="26"/>
              </w:rPr>
            </w:pPr>
            <w:r w:rsidRPr="00CD5A43">
              <w:rPr>
                <w:rFonts w:ascii="Times New Roman" w:eastAsia="Calibri" w:hAnsi="Times New Roman" w:cs="Times New Roman"/>
                <w:sz w:val="26"/>
                <w:szCs w:val="26"/>
              </w:rPr>
              <w:t>T.Phó</w:t>
            </w:r>
          </w:p>
        </w:tc>
        <w:tc>
          <w:tcPr>
            <w:tcW w:w="4290" w:type="dxa"/>
            <w:tcBorders>
              <w:top w:val="dotted" w:sz="4" w:space="0" w:color="auto"/>
              <w:bottom w:val="dotted" w:sz="4" w:space="0" w:color="auto"/>
            </w:tcBorders>
          </w:tcPr>
          <w:p w:rsidR="00CD5A43" w:rsidRPr="00CD5A43" w:rsidRDefault="00CD5A43" w:rsidP="00CD5A43">
            <w:pPr>
              <w:spacing w:after="0" w:line="276" w:lineRule="auto"/>
              <w:rPr>
                <w:rFonts w:ascii="Times New Roman" w:eastAsia="Calibri" w:hAnsi="Times New Roman" w:cs="Times New Roman"/>
                <w:sz w:val="26"/>
                <w:szCs w:val="26"/>
              </w:rPr>
            </w:pPr>
          </w:p>
        </w:tc>
        <w:tc>
          <w:tcPr>
            <w:tcW w:w="1560" w:type="dxa"/>
            <w:tcBorders>
              <w:top w:val="dotted" w:sz="4" w:space="0" w:color="auto"/>
              <w:bottom w:val="dotted" w:sz="4" w:space="0" w:color="auto"/>
            </w:tcBorders>
          </w:tcPr>
          <w:p w:rsidR="00CD5A43" w:rsidRPr="00CD5A43" w:rsidRDefault="00CD5A43" w:rsidP="00CD5A43">
            <w:pPr>
              <w:spacing w:after="0" w:line="276" w:lineRule="auto"/>
              <w:jc w:val="center"/>
              <w:rPr>
                <w:rFonts w:ascii="Times New Roman" w:eastAsia="Calibri" w:hAnsi="Times New Roman" w:cs="Times New Roman"/>
                <w:sz w:val="26"/>
                <w:szCs w:val="26"/>
              </w:rPr>
            </w:pPr>
          </w:p>
        </w:tc>
      </w:tr>
      <w:tr w:rsidR="00CD5A43" w:rsidRPr="00CD5A43" w:rsidTr="00D2224C">
        <w:tc>
          <w:tcPr>
            <w:tcW w:w="676" w:type="dxa"/>
            <w:tcBorders>
              <w:top w:val="dotted" w:sz="4" w:space="0" w:color="auto"/>
              <w:bottom w:val="dotted" w:sz="4" w:space="0" w:color="auto"/>
            </w:tcBorders>
          </w:tcPr>
          <w:p w:rsidR="00CD5A43" w:rsidRPr="00CD5A43" w:rsidRDefault="00CD5A43" w:rsidP="00CD5A43">
            <w:pPr>
              <w:spacing w:after="0" w:line="240" w:lineRule="auto"/>
              <w:jc w:val="center"/>
              <w:rPr>
                <w:rFonts w:ascii="Times New Roman" w:eastAsia="Calibri" w:hAnsi="Times New Roman" w:cs="Times New Roman"/>
                <w:bCs/>
                <w:sz w:val="28"/>
                <w:szCs w:val="28"/>
              </w:rPr>
            </w:pPr>
            <w:r w:rsidRPr="00CD5A43">
              <w:rPr>
                <w:rFonts w:ascii="Times New Roman" w:eastAsia="Calibri" w:hAnsi="Times New Roman" w:cs="Times New Roman"/>
                <w:bCs/>
                <w:sz w:val="28"/>
                <w:szCs w:val="28"/>
              </w:rPr>
              <w:t>6</w:t>
            </w:r>
          </w:p>
        </w:tc>
        <w:tc>
          <w:tcPr>
            <w:tcW w:w="2488" w:type="dxa"/>
            <w:tcBorders>
              <w:top w:val="dotted" w:sz="4" w:space="0" w:color="auto"/>
              <w:bottom w:val="dotted" w:sz="4" w:space="0" w:color="auto"/>
            </w:tcBorders>
          </w:tcPr>
          <w:p w:rsidR="00CD5A43" w:rsidRPr="00CD5A43" w:rsidRDefault="00CD5A43" w:rsidP="00CD5A43">
            <w:pPr>
              <w:spacing w:after="0" w:line="240" w:lineRule="auto"/>
              <w:rPr>
                <w:rFonts w:ascii="Times New Roman" w:eastAsia="Calibri" w:hAnsi="Times New Roman" w:cs="Times New Roman"/>
                <w:bCs/>
                <w:sz w:val="28"/>
                <w:szCs w:val="28"/>
                <w:lang w:val="vi-VN"/>
              </w:rPr>
            </w:pPr>
            <w:r w:rsidRPr="00CD5A43">
              <w:rPr>
                <w:rFonts w:ascii="Times New Roman" w:eastAsia="Calibri" w:hAnsi="Times New Roman" w:cs="Times New Roman"/>
                <w:bCs/>
                <w:sz w:val="28"/>
                <w:szCs w:val="28"/>
                <w:lang w:val="vi-VN"/>
              </w:rPr>
              <w:t>Đào Đắc An</w:t>
            </w:r>
          </w:p>
        </w:tc>
        <w:tc>
          <w:tcPr>
            <w:tcW w:w="1170" w:type="dxa"/>
            <w:tcBorders>
              <w:top w:val="dotted" w:sz="4" w:space="0" w:color="auto"/>
              <w:bottom w:val="dotted" w:sz="4" w:space="0" w:color="auto"/>
            </w:tcBorders>
          </w:tcPr>
          <w:p w:rsidR="00CD5A43" w:rsidRPr="00CD5A43" w:rsidRDefault="00CD5A43" w:rsidP="00CD5A43">
            <w:pPr>
              <w:spacing w:after="0" w:line="276" w:lineRule="auto"/>
              <w:rPr>
                <w:rFonts w:ascii="Times New Roman" w:eastAsia="Calibri" w:hAnsi="Times New Roman" w:cs="Times New Roman"/>
                <w:bCs/>
                <w:sz w:val="26"/>
                <w:szCs w:val="26"/>
                <w:lang w:val="fr-FR"/>
              </w:rPr>
            </w:pPr>
            <w:r w:rsidRPr="00CD5A43">
              <w:rPr>
                <w:rFonts w:ascii="Times New Roman" w:eastAsia="Calibri" w:hAnsi="Times New Roman" w:cs="Times New Roman"/>
                <w:bCs/>
                <w:sz w:val="26"/>
                <w:szCs w:val="26"/>
                <w:lang w:val="fr-FR"/>
              </w:rPr>
              <w:t>TT</w:t>
            </w:r>
          </w:p>
        </w:tc>
        <w:tc>
          <w:tcPr>
            <w:tcW w:w="4290" w:type="dxa"/>
            <w:tcBorders>
              <w:top w:val="dotted" w:sz="4" w:space="0" w:color="auto"/>
              <w:bottom w:val="dotted" w:sz="4" w:space="0" w:color="auto"/>
            </w:tcBorders>
          </w:tcPr>
          <w:p w:rsidR="00CD5A43" w:rsidRPr="00CD5A43" w:rsidRDefault="00CD5A43" w:rsidP="00CD5A43">
            <w:pPr>
              <w:spacing w:after="0" w:line="276" w:lineRule="auto"/>
              <w:rPr>
                <w:rFonts w:ascii="Times New Roman" w:eastAsia="Calibri" w:hAnsi="Times New Roman" w:cs="Times New Roman"/>
                <w:bCs/>
                <w:sz w:val="26"/>
                <w:szCs w:val="26"/>
                <w:lang w:val="fr-FR"/>
              </w:rPr>
            </w:pPr>
          </w:p>
        </w:tc>
        <w:tc>
          <w:tcPr>
            <w:tcW w:w="1560" w:type="dxa"/>
            <w:tcBorders>
              <w:top w:val="dotted" w:sz="4" w:space="0" w:color="auto"/>
              <w:bottom w:val="dotted" w:sz="4" w:space="0" w:color="auto"/>
            </w:tcBorders>
          </w:tcPr>
          <w:p w:rsidR="00CD5A43" w:rsidRPr="00CD5A43" w:rsidRDefault="00CD5A43" w:rsidP="00CD5A43">
            <w:pPr>
              <w:spacing w:after="0" w:line="276" w:lineRule="auto"/>
              <w:jc w:val="center"/>
              <w:rPr>
                <w:rFonts w:ascii="Times New Roman" w:eastAsia="Calibri" w:hAnsi="Times New Roman" w:cs="Times New Roman"/>
                <w:bCs/>
                <w:sz w:val="26"/>
                <w:szCs w:val="26"/>
              </w:rPr>
            </w:pPr>
          </w:p>
        </w:tc>
      </w:tr>
      <w:tr w:rsidR="00CD5A43" w:rsidRPr="00CD5A43" w:rsidTr="00D2224C">
        <w:tc>
          <w:tcPr>
            <w:tcW w:w="676" w:type="dxa"/>
            <w:tcBorders>
              <w:top w:val="dotted" w:sz="4" w:space="0" w:color="auto"/>
              <w:bottom w:val="single" w:sz="4" w:space="0" w:color="auto"/>
            </w:tcBorders>
          </w:tcPr>
          <w:p w:rsidR="00CD5A43" w:rsidRPr="00CD5A43" w:rsidRDefault="00CD5A43" w:rsidP="00CD5A43">
            <w:pPr>
              <w:spacing w:after="0" w:line="240" w:lineRule="auto"/>
              <w:jc w:val="center"/>
              <w:rPr>
                <w:rFonts w:ascii="Times New Roman" w:eastAsia="Calibri" w:hAnsi="Times New Roman" w:cs="Times New Roman"/>
                <w:bCs/>
                <w:sz w:val="28"/>
                <w:szCs w:val="28"/>
              </w:rPr>
            </w:pPr>
            <w:r w:rsidRPr="00CD5A43">
              <w:rPr>
                <w:rFonts w:ascii="Times New Roman" w:eastAsia="Calibri" w:hAnsi="Times New Roman" w:cs="Times New Roman"/>
                <w:bCs/>
                <w:sz w:val="28"/>
                <w:szCs w:val="28"/>
              </w:rPr>
              <w:t>7</w:t>
            </w:r>
          </w:p>
        </w:tc>
        <w:tc>
          <w:tcPr>
            <w:tcW w:w="2488" w:type="dxa"/>
            <w:tcBorders>
              <w:top w:val="dotted" w:sz="4" w:space="0" w:color="auto"/>
              <w:bottom w:val="dotted" w:sz="4" w:space="0" w:color="auto"/>
            </w:tcBorders>
          </w:tcPr>
          <w:p w:rsidR="00CD5A43" w:rsidRPr="00CD5A43" w:rsidRDefault="00CD5A43" w:rsidP="00CD5A43">
            <w:pPr>
              <w:spacing w:before="60" w:after="0" w:line="240" w:lineRule="auto"/>
              <w:rPr>
                <w:rFonts w:ascii="Times New Roman" w:eastAsia="Times New Roman" w:hAnsi="Times New Roman" w:cs="Times New Roman"/>
                <w:sz w:val="28"/>
                <w:szCs w:val="28"/>
              </w:rPr>
            </w:pPr>
            <w:r w:rsidRPr="00CD5A43">
              <w:rPr>
                <w:rFonts w:ascii="Times New Roman" w:eastAsia="Times New Roman" w:hAnsi="Times New Roman" w:cs="Times New Roman"/>
                <w:sz w:val="28"/>
                <w:szCs w:val="28"/>
              </w:rPr>
              <w:t>Nguyễn Thị Dùng</w:t>
            </w:r>
          </w:p>
        </w:tc>
        <w:tc>
          <w:tcPr>
            <w:tcW w:w="1170" w:type="dxa"/>
            <w:tcBorders>
              <w:top w:val="dotted" w:sz="4" w:space="0" w:color="auto"/>
              <w:bottom w:val="dotted" w:sz="4" w:space="0" w:color="auto"/>
            </w:tcBorders>
          </w:tcPr>
          <w:p w:rsidR="00CD5A43" w:rsidRPr="00CD5A43" w:rsidRDefault="00CD5A43" w:rsidP="00CD5A43">
            <w:pPr>
              <w:spacing w:before="60" w:after="0" w:line="276" w:lineRule="auto"/>
              <w:rPr>
                <w:rFonts w:ascii="Times New Roman" w:eastAsia="Times New Roman" w:hAnsi="Times New Roman" w:cs="Times New Roman"/>
                <w:sz w:val="26"/>
                <w:szCs w:val="26"/>
              </w:rPr>
            </w:pPr>
            <w:r w:rsidRPr="00CD5A43">
              <w:rPr>
                <w:rFonts w:ascii="Times New Roman" w:eastAsia="Times New Roman" w:hAnsi="Times New Roman" w:cs="Times New Roman"/>
                <w:sz w:val="26"/>
                <w:szCs w:val="26"/>
              </w:rPr>
              <w:t>TT</w:t>
            </w:r>
          </w:p>
        </w:tc>
        <w:tc>
          <w:tcPr>
            <w:tcW w:w="4290" w:type="dxa"/>
            <w:tcBorders>
              <w:top w:val="dotted" w:sz="4" w:space="0" w:color="auto"/>
              <w:bottom w:val="dotted" w:sz="4" w:space="0" w:color="auto"/>
            </w:tcBorders>
          </w:tcPr>
          <w:p w:rsidR="00CD5A43" w:rsidRPr="00CD5A43" w:rsidRDefault="00CD5A43" w:rsidP="00CD5A43">
            <w:pPr>
              <w:spacing w:before="60" w:after="0" w:line="276" w:lineRule="auto"/>
              <w:rPr>
                <w:rFonts w:ascii="Times New Roman" w:eastAsia="Times New Roman" w:hAnsi="Times New Roman" w:cs="Times New Roman"/>
                <w:sz w:val="26"/>
                <w:szCs w:val="26"/>
              </w:rPr>
            </w:pPr>
          </w:p>
        </w:tc>
        <w:tc>
          <w:tcPr>
            <w:tcW w:w="1560" w:type="dxa"/>
            <w:tcBorders>
              <w:top w:val="dotted" w:sz="4" w:space="0" w:color="auto"/>
              <w:bottom w:val="dotted" w:sz="4" w:space="0" w:color="auto"/>
              <w:right w:val="single" w:sz="4" w:space="0" w:color="auto"/>
            </w:tcBorders>
          </w:tcPr>
          <w:p w:rsidR="00CD5A43" w:rsidRPr="00CD5A43" w:rsidRDefault="00CD5A43" w:rsidP="00CD5A43">
            <w:pPr>
              <w:spacing w:after="0" w:line="276" w:lineRule="auto"/>
              <w:jc w:val="center"/>
              <w:rPr>
                <w:rFonts w:ascii="Times New Roman" w:eastAsia="Calibri" w:hAnsi="Times New Roman" w:cs="Times New Roman"/>
                <w:bCs/>
                <w:sz w:val="26"/>
                <w:szCs w:val="26"/>
              </w:rPr>
            </w:pPr>
          </w:p>
        </w:tc>
      </w:tr>
      <w:tr w:rsidR="00CD5A43" w:rsidRPr="00CD5A43" w:rsidTr="00D2224C">
        <w:tc>
          <w:tcPr>
            <w:tcW w:w="676" w:type="dxa"/>
            <w:tcBorders>
              <w:top w:val="dotted" w:sz="4" w:space="0" w:color="auto"/>
              <w:bottom w:val="dotted" w:sz="4" w:space="0" w:color="auto"/>
            </w:tcBorders>
          </w:tcPr>
          <w:p w:rsidR="00CD5A43" w:rsidRPr="00CD5A43" w:rsidRDefault="00CD5A43" w:rsidP="00CD5A43">
            <w:pPr>
              <w:spacing w:after="0" w:line="240" w:lineRule="auto"/>
              <w:jc w:val="center"/>
              <w:rPr>
                <w:rFonts w:ascii="Times New Roman" w:eastAsia="Calibri" w:hAnsi="Times New Roman" w:cs="Times New Roman"/>
                <w:bCs/>
                <w:sz w:val="28"/>
                <w:szCs w:val="28"/>
              </w:rPr>
            </w:pPr>
            <w:r w:rsidRPr="00CD5A43">
              <w:rPr>
                <w:rFonts w:ascii="Times New Roman" w:eastAsia="Calibri" w:hAnsi="Times New Roman" w:cs="Times New Roman"/>
                <w:bCs/>
                <w:sz w:val="28"/>
                <w:szCs w:val="28"/>
              </w:rPr>
              <w:t>8</w:t>
            </w:r>
          </w:p>
        </w:tc>
        <w:tc>
          <w:tcPr>
            <w:tcW w:w="2488" w:type="dxa"/>
            <w:tcBorders>
              <w:top w:val="dotted" w:sz="4" w:space="0" w:color="auto"/>
              <w:bottom w:val="dotted" w:sz="4" w:space="0" w:color="auto"/>
            </w:tcBorders>
          </w:tcPr>
          <w:p w:rsidR="00CD5A43" w:rsidRPr="00CD5A43" w:rsidRDefault="00CD5A43" w:rsidP="00CD5A43">
            <w:pPr>
              <w:spacing w:after="0" w:line="276" w:lineRule="auto"/>
              <w:rPr>
                <w:rFonts w:ascii="Times New Roman" w:eastAsia="Calibri" w:hAnsi="Times New Roman" w:cs="Times New Roman"/>
                <w:bCs/>
                <w:sz w:val="28"/>
                <w:szCs w:val="28"/>
              </w:rPr>
            </w:pPr>
            <w:r w:rsidRPr="00CD5A43">
              <w:rPr>
                <w:rFonts w:ascii="Times New Roman" w:eastAsia="Calibri" w:hAnsi="Times New Roman" w:cs="Times New Roman"/>
                <w:bCs/>
                <w:sz w:val="28"/>
                <w:szCs w:val="28"/>
              </w:rPr>
              <w:t>Nguyễn Thị Thúy</w:t>
            </w:r>
          </w:p>
        </w:tc>
        <w:tc>
          <w:tcPr>
            <w:tcW w:w="1170" w:type="dxa"/>
            <w:tcBorders>
              <w:top w:val="dotted" w:sz="4" w:space="0" w:color="auto"/>
              <w:bottom w:val="dotted" w:sz="4" w:space="0" w:color="auto"/>
            </w:tcBorders>
          </w:tcPr>
          <w:p w:rsidR="00CD5A43" w:rsidRPr="00CD5A43" w:rsidRDefault="00CD5A43" w:rsidP="00CD5A43">
            <w:pPr>
              <w:spacing w:after="0" w:line="276" w:lineRule="auto"/>
              <w:rPr>
                <w:rFonts w:ascii="Times New Roman" w:eastAsia="Calibri" w:hAnsi="Times New Roman" w:cs="Times New Roman"/>
                <w:bCs/>
                <w:sz w:val="26"/>
                <w:szCs w:val="26"/>
                <w:lang w:val="fr-FR"/>
              </w:rPr>
            </w:pPr>
            <w:r w:rsidRPr="00CD5A43">
              <w:rPr>
                <w:rFonts w:ascii="Times New Roman" w:eastAsia="Calibri" w:hAnsi="Times New Roman" w:cs="Times New Roman"/>
                <w:bCs/>
                <w:sz w:val="26"/>
                <w:szCs w:val="26"/>
                <w:lang w:val="fr-FR"/>
              </w:rPr>
              <w:t>TT</w:t>
            </w:r>
          </w:p>
        </w:tc>
        <w:tc>
          <w:tcPr>
            <w:tcW w:w="4290" w:type="dxa"/>
            <w:tcBorders>
              <w:top w:val="dotted" w:sz="4" w:space="0" w:color="auto"/>
              <w:bottom w:val="dotted" w:sz="4" w:space="0" w:color="auto"/>
            </w:tcBorders>
          </w:tcPr>
          <w:p w:rsidR="00CD5A43" w:rsidRPr="00CD5A43" w:rsidRDefault="00CD5A43" w:rsidP="00CD5A43">
            <w:pPr>
              <w:spacing w:after="0" w:line="276" w:lineRule="auto"/>
              <w:rPr>
                <w:rFonts w:ascii="Times New Roman" w:eastAsia="Calibri" w:hAnsi="Times New Roman" w:cs="Times New Roman"/>
                <w:bCs/>
                <w:sz w:val="26"/>
                <w:szCs w:val="26"/>
                <w:lang w:val="fr-FR"/>
              </w:rPr>
            </w:pPr>
          </w:p>
        </w:tc>
        <w:tc>
          <w:tcPr>
            <w:tcW w:w="1560" w:type="dxa"/>
            <w:tcBorders>
              <w:top w:val="dotted" w:sz="4" w:space="0" w:color="auto"/>
              <w:bottom w:val="dotted" w:sz="4" w:space="0" w:color="auto"/>
            </w:tcBorders>
          </w:tcPr>
          <w:p w:rsidR="00CD5A43" w:rsidRPr="00CD5A43" w:rsidRDefault="00CD5A43" w:rsidP="00CD5A43">
            <w:pPr>
              <w:spacing w:after="0" w:line="276" w:lineRule="auto"/>
              <w:jc w:val="center"/>
              <w:rPr>
                <w:rFonts w:ascii="Times New Roman" w:eastAsia="Calibri" w:hAnsi="Times New Roman" w:cs="Times New Roman"/>
                <w:bCs/>
                <w:sz w:val="26"/>
                <w:szCs w:val="26"/>
              </w:rPr>
            </w:pPr>
          </w:p>
        </w:tc>
      </w:tr>
      <w:tr w:rsidR="00CD5A43" w:rsidRPr="00CD5A43" w:rsidTr="00D2224C">
        <w:tc>
          <w:tcPr>
            <w:tcW w:w="676" w:type="dxa"/>
            <w:tcBorders>
              <w:top w:val="dotted" w:sz="4" w:space="0" w:color="auto"/>
              <w:bottom w:val="single" w:sz="4" w:space="0" w:color="auto"/>
            </w:tcBorders>
          </w:tcPr>
          <w:p w:rsidR="00CD5A43" w:rsidRPr="00CD5A43" w:rsidRDefault="00CD5A43" w:rsidP="00CD5A43">
            <w:pPr>
              <w:spacing w:after="0" w:line="240" w:lineRule="auto"/>
              <w:jc w:val="center"/>
              <w:rPr>
                <w:rFonts w:ascii="Times New Roman" w:eastAsia="Calibri" w:hAnsi="Times New Roman" w:cs="Times New Roman"/>
                <w:bCs/>
                <w:sz w:val="28"/>
                <w:szCs w:val="28"/>
              </w:rPr>
            </w:pPr>
            <w:r w:rsidRPr="00CD5A43">
              <w:rPr>
                <w:rFonts w:ascii="Times New Roman" w:eastAsia="Calibri" w:hAnsi="Times New Roman" w:cs="Times New Roman"/>
                <w:bCs/>
                <w:sz w:val="28"/>
                <w:szCs w:val="28"/>
              </w:rPr>
              <w:t>9</w:t>
            </w:r>
          </w:p>
        </w:tc>
        <w:tc>
          <w:tcPr>
            <w:tcW w:w="2488" w:type="dxa"/>
            <w:tcBorders>
              <w:top w:val="dotted" w:sz="4" w:space="0" w:color="auto"/>
              <w:bottom w:val="single" w:sz="4" w:space="0" w:color="auto"/>
            </w:tcBorders>
          </w:tcPr>
          <w:p w:rsidR="00CD5A43" w:rsidRPr="00CD5A43" w:rsidRDefault="00CD5A43" w:rsidP="00CD5A43">
            <w:pPr>
              <w:spacing w:after="0" w:line="240" w:lineRule="auto"/>
              <w:rPr>
                <w:rFonts w:ascii="Times New Roman" w:eastAsia="Calibri" w:hAnsi="Times New Roman" w:cs="Times New Roman"/>
                <w:bCs/>
                <w:sz w:val="28"/>
                <w:szCs w:val="28"/>
              </w:rPr>
            </w:pPr>
            <w:r w:rsidRPr="00CD5A43">
              <w:rPr>
                <w:rFonts w:ascii="Times New Roman" w:eastAsia="Calibri" w:hAnsi="Times New Roman" w:cs="Times New Roman"/>
                <w:bCs/>
                <w:sz w:val="28"/>
                <w:szCs w:val="28"/>
              </w:rPr>
              <w:t>Nguyễn Thanh Hải</w:t>
            </w:r>
          </w:p>
        </w:tc>
        <w:tc>
          <w:tcPr>
            <w:tcW w:w="1170" w:type="dxa"/>
            <w:tcBorders>
              <w:top w:val="dotted" w:sz="4" w:space="0" w:color="auto"/>
              <w:bottom w:val="single" w:sz="4" w:space="0" w:color="auto"/>
            </w:tcBorders>
          </w:tcPr>
          <w:p w:rsidR="00CD5A43" w:rsidRPr="00CD5A43" w:rsidRDefault="00CD5A43" w:rsidP="00CD5A43">
            <w:pPr>
              <w:spacing w:after="0" w:line="276" w:lineRule="auto"/>
              <w:rPr>
                <w:rFonts w:ascii="Times New Roman" w:eastAsia="Calibri" w:hAnsi="Times New Roman" w:cs="Times New Roman"/>
                <w:bCs/>
                <w:sz w:val="26"/>
                <w:szCs w:val="26"/>
                <w:lang w:val="fr-FR"/>
              </w:rPr>
            </w:pPr>
            <w:r w:rsidRPr="00CD5A43">
              <w:rPr>
                <w:rFonts w:ascii="Times New Roman" w:eastAsia="Calibri" w:hAnsi="Times New Roman" w:cs="Times New Roman"/>
                <w:bCs/>
                <w:sz w:val="26"/>
                <w:szCs w:val="26"/>
                <w:lang w:val="fr-FR"/>
              </w:rPr>
              <w:t>TKHĐ</w:t>
            </w:r>
          </w:p>
        </w:tc>
        <w:tc>
          <w:tcPr>
            <w:tcW w:w="4290" w:type="dxa"/>
            <w:tcBorders>
              <w:top w:val="dotted" w:sz="4" w:space="0" w:color="auto"/>
              <w:bottom w:val="single" w:sz="4" w:space="0" w:color="auto"/>
            </w:tcBorders>
          </w:tcPr>
          <w:p w:rsidR="00CD5A43" w:rsidRPr="00CD5A43" w:rsidRDefault="00CD5A43" w:rsidP="00CD5A43">
            <w:pPr>
              <w:spacing w:after="0" w:line="276" w:lineRule="auto"/>
              <w:rPr>
                <w:rFonts w:ascii="Times New Roman" w:eastAsia="Calibri" w:hAnsi="Times New Roman" w:cs="Times New Roman"/>
                <w:bCs/>
                <w:sz w:val="26"/>
                <w:szCs w:val="26"/>
                <w:lang w:val="fr-FR"/>
              </w:rPr>
            </w:pPr>
          </w:p>
        </w:tc>
        <w:tc>
          <w:tcPr>
            <w:tcW w:w="1560" w:type="dxa"/>
            <w:tcBorders>
              <w:top w:val="dotted" w:sz="4" w:space="0" w:color="auto"/>
              <w:bottom w:val="single" w:sz="4" w:space="0" w:color="auto"/>
            </w:tcBorders>
          </w:tcPr>
          <w:p w:rsidR="00CD5A43" w:rsidRPr="00CD5A43" w:rsidRDefault="00CD5A43" w:rsidP="00CD5A43">
            <w:pPr>
              <w:spacing w:after="0" w:line="240" w:lineRule="auto"/>
              <w:jc w:val="center"/>
              <w:rPr>
                <w:rFonts w:ascii="Times New Roman" w:eastAsia="Calibri" w:hAnsi="Times New Roman" w:cs="Times New Roman"/>
                <w:sz w:val="26"/>
                <w:szCs w:val="26"/>
              </w:rPr>
            </w:pPr>
          </w:p>
        </w:tc>
      </w:tr>
    </w:tbl>
    <w:p w:rsidR="00BC5918" w:rsidRDefault="00872DC9" w:rsidP="00CD5A43">
      <w:pPr>
        <w:shd w:val="clear" w:color="auto" w:fill="FFFFFF"/>
        <w:spacing w:after="120" w:line="240" w:lineRule="auto"/>
        <w:ind w:firstLine="561"/>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xml:space="preserve">Sau khi chốt danh sách các ý tưởng/dự án HS đăng kí </w:t>
      </w:r>
      <w:proofErr w:type="gramStart"/>
      <w:r w:rsidRPr="00BC5918">
        <w:rPr>
          <w:rFonts w:ascii="Times New Roman" w:eastAsia="Times New Roman" w:hAnsi="Times New Roman" w:cs="Times New Roman"/>
          <w:sz w:val="28"/>
          <w:szCs w:val="28"/>
        </w:rPr>
        <w:t>theo</w:t>
      </w:r>
      <w:proofErr w:type="gramEnd"/>
      <w:r w:rsidRPr="00BC5918">
        <w:rPr>
          <w:rFonts w:ascii="Times New Roman" w:eastAsia="Times New Roman" w:hAnsi="Times New Roman" w:cs="Times New Roman"/>
          <w:sz w:val="28"/>
          <w:szCs w:val="28"/>
        </w:rPr>
        <w:t xml:space="preserve"> từng lĩnh vực, nhà trường sẽ thành lập Ban Giám khảo Cuộc thi ý tưởng sáng tạo KHKT cấp trường.</w:t>
      </w:r>
    </w:p>
    <w:p w:rsidR="00BC5918" w:rsidRDefault="00872DC9" w:rsidP="00BC5918">
      <w:pPr>
        <w:shd w:val="clear" w:color="auto" w:fill="FFFFFF"/>
        <w:spacing w:after="120" w:line="240" w:lineRule="auto"/>
        <w:ind w:firstLine="561"/>
        <w:jc w:val="both"/>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5.2. Tiêu chí đánh giá cuộc thi</w:t>
      </w:r>
    </w:p>
    <w:p w:rsidR="00BC5918" w:rsidRDefault="00872DC9" w:rsidP="00BC5918">
      <w:pPr>
        <w:shd w:val="clear" w:color="auto" w:fill="FFFFFF"/>
        <w:spacing w:after="120" w:line="240" w:lineRule="auto"/>
        <w:ind w:firstLine="561"/>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xml:space="preserve">- </w:t>
      </w:r>
      <w:r w:rsidR="007D5217" w:rsidRPr="00BC5918">
        <w:rPr>
          <w:rFonts w:ascii="Times New Roman" w:hAnsi="Times New Roman" w:cs="Times New Roman"/>
          <w:sz w:val="28"/>
          <w:szCs w:val="28"/>
        </w:rPr>
        <w:t>Tính cấp thiết của đề tài (Mô tả một cách rõ ràng được bối cảnh, cơ sở khoa học của vấn đề nghiên cứu; giới thiệu về tầm quan trọng, tầm ảnh hưởng cũng như tác động của vấn đề đối với cộng đồng, xã hội</w:t>
      </w:r>
      <w:proofErr w:type="gramStart"/>
      <w:r w:rsidR="007D5217" w:rsidRPr="00BC5918">
        <w:rPr>
          <w:rFonts w:ascii="Times New Roman" w:hAnsi="Times New Roman" w:cs="Times New Roman"/>
          <w:sz w:val="28"/>
          <w:szCs w:val="28"/>
        </w:rPr>
        <w:t>)</w:t>
      </w:r>
      <w:r w:rsidRPr="00BC5918">
        <w:rPr>
          <w:rFonts w:ascii="Times New Roman" w:eastAsia="Times New Roman" w:hAnsi="Times New Roman" w:cs="Times New Roman"/>
          <w:sz w:val="28"/>
          <w:szCs w:val="28"/>
        </w:rPr>
        <w:t>10</w:t>
      </w:r>
      <w:proofErr w:type="gramEnd"/>
      <w:r w:rsidRPr="00BC5918">
        <w:rPr>
          <w:rFonts w:ascii="Times New Roman" w:eastAsia="Times New Roman" w:hAnsi="Times New Roman" w:cs="Times New Roman"/>
          <w:sz w:val="28"/>
          <w:szCs w:val="28"/>
        </w:rPr>
        <w:t xml:space="preserve"> điểm;</w:t>
      </w:r>
    </w:p>
    <w:p w:rsidR="00BC5918" w:rsidRDefault="00872DC9" w:rsidP="00BC5918">
      <w:pPr>
        <w:shd w:val="clear" w:color="auto" w:fill="FFFFFF"/>
        <w:spacing w:after="120" w:line="240" w:lineRule="auto"/>
        <w:ind w:firstLine="561"/>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xml:space="preserve">- </w:t>
      </w:r>
      <w:r w:rsidR="007D5217" w:rsidRPr="00BC5918">
        <w:rPr>
          <w:rFonts w:ascii="Times New Roman" w:hAnsi="Times New Roman" w:cs="Times New Roman"/>
          <w:sz w:val="28"/>
          <w:szCs w:val="28"/>
        </w:rPr>
        <w:t xml:space="preserve">Xác định được mục tiêu của đề tài dự định đạt được hoặc đặt ra một giả thuyết khoa học dự định đi kiểm tra (mục tiêu </w:t>
      </w:r>
      <w:proofErr w:type="gramStart"/>
      <w:r w:rsidR="007D5217" w:rsidRPr="00BC5918">
        <w:rPr>
          <w:rFonts w:ascii="Times New Roman" w:hAnsi="Times New Roman" w:cs="Times New Roman"/>
          <w:sz w:val="28"/>
          <w:szCs w:val="28"/>
        </w:rPr>
        <w:t>chung</w:t>
      </w:r>
      <w:proofErr w:type="gramEnd"/>
      <w:r w:rsidR="007D5217" w:rsidRPr="00BC5918">
        <w:rPr>
          <w:rFonts w:ascii="Times New Roman" w:hAnsi="Times New Roman" w:cs="Times New Roman"/>
          <w:sz w:val="28"/>
          <w:szCs w:val="28"/>
        </w:rPr>
        <w:t>, mục tiêu cụ thể của đề tài) 20</w:t>
      </w:r>
      <w:r w:rsidRPr="00BC5918">
        <w:rPr>
          <w:rFonts w:ascii="Times New Roman" w:eastAsia="Times New Roman" w:hAnsi="Times New Roman" w:cs="Times New Roman"/>
          <w:sz w:val="28"/>
          <w:szCs w:val="28"/>
        </w:rPr>
        <w:t xml:space="preserve"> điểm;</w:t>
      </w:r>
    </w:p>
    <w:p w:rsidR="00BC5918" w:rsidRDefault="00872DC9" w:rsidP="00BC5918">
      <w:pPr>
        <w:shd w:val="clear" w:color="auto" w:fill="FFFFFF"/>
        <w:spacing w:after="120" w:line="240" w:lineRule="auto"/>
        <w:ind w:firstLine="561"/>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xml:space="preserve">- </w:t>
      </w:r>
      <w:r w:rsidR="007D5217" w:rsidRPr="00BC5918">
        <w:rPr>
          <w:rFonts w:ascii="Times New Roman" w:hAnsi="Times New Roman" w:cs="Times New Roman"/>
          <w:sz w:val="28"/>
          <w:szCs w:val="28"/>
        </w:rPr>
        <w:t xml:space="preserve">Tính mới, tính sáng tạo </w:t>
      </w:r>
      <w:r w:rsidR="007D5217" w:rsidRPr="00BC5918">
        <w:rPr>
          <w:rFonts w:ascii="Times New Roman" w:eastAsia="Times New Roman" w:hAnsi="Times New Roman" w:cs="Times New Roman"/>
          <w:sz w:val="28"/>
          <w:szCs w:val="28"/>
        </w:rPr>
        <w:t>25</w:t>
      </w:r>
      <w:r w:rsidR="00BC5918">
        <w:rPr>
          <w:rFonts w:ascii="Times New Roman" w:eastAsia="Times New Roman" w:hAnsi="Times New Roman" w:cs="Times New Roman"/>
          <w:sz w:val="28"/>
          <w:szCs w:val="28"/>
        </w:rPr>
        <w:t xml:space="preserve"> điểm</w:t>
      </w:r>
    </w:p>
    <w:p w:rsidR="00BC5918" w:rsidRDefault="00872DC9" w:rsidP="00BC5918">
      <w:pPr>
        <w:shd w:val="clear" w:color="auto" w:fill="FFFFFF"/>
        <w:spacing w:after="120" w:line="240" w:lineRule="auto"/>
        <w:ind w:firstLine="561"/>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xml:space="preserve">- </w:t>
      </w:r>
      <w:r w:rsidR="007D5217" w:rsidRPr="00BC5918">
        <w:rPr>
          <w:rFonts w:ascii="Times New Roman" w:hAnsi="Times New Roman" w:cs="Times New Roman"/>
          <w:sz w:val="28"/>
          <w:szCs w:val="28"/>
        </w:rPr>
        <w:t xml:space="preserve">Khả năng ứng dụng vào thực tiễn </w:t>
      </w:r>
      <w:r w:rsidR="007D5217" w:rsidRPr="00BC5918">
        <w:rPr>
          <w:rFonts w:ascii="Times New Roman" w:eastAsia="Times New Roman" w:hAnsi="Times New Roman" w:cs="Times New Roman"/>
          <w:sz w:val="28"/>
          <w:szCs w:val="28"/>
        </w:rPr>
        <w:t>25</w:t>
      </w:r>
      <w:r w:rsidRPr="00BC5918">
        <w:rPr>
          <w:rFonts w:ascii="Times New Roman" w:eastAsia="Times New Roman" w:hAnsi="Times New Roman" w:cs="Times New Roman"/>
          <w:sz w:val="28"/>
          <w:szCs w:val="28"/>
        </w:rPr>
        <w:t xml:space="preserve"> điểm;</w:t>
      </w:r>
    </w:p>
    <w:p w:rsidR="00BC5918" w:rsidRDefault="00872DC9" w:rsidP="00BC5918">
      <w:pPr>
        <w:shd w:val="clear" w:color="auto" w:fill="FFFFFF"/>
        <w:spacing w:after="120" w:line="240" w:lineRule="auto"/>
        <w:ind w:firstLine="561"/>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xml:space="preserve">- </w:t>
      </w:r>
      <w:r w:rsidR="007D5217" w:rsidRPr="00BC5918">
        <w:rPr>
          <w:rFonts w:ascii="Times New Roman" w:hAnsi="Times New Roman" w:cs="Times New Roman"/>
          <w:sz w:val="28"/>
          <w:szCs w:val="28"/>
        </w:rPr>
        <w:t>Phương pháp, kết quả, sản phẩm dự kiến bám sát mục tiêu của đề tài; mô tả ngắn gọn dự kiến tiến trình, thiết kế thí nghiệm; tiến trình sẽ sử dụng để thu thập, phân tích dữ liệu/kết quả để trả lời câu hỏi nghiên cứu hay giả thiết khoa học</w:t>
      </w:r>
      <w:r w:rsidR="001C0382" w:rsidRPr="00BC5918">
        <w:rPr>
          <w:rFonts w:ascii="Times New Roman" w:hAnsi="Times New Roman" w:cs="Times New Roman"/>
          <w:sz w:val="28"/>
          <w:szCs w:val="28"/>
        </w:rPr>
        <w:t xml:space="preserve"> 20</w:t>
      </w:r>
      <w:r w:rsidR="001C0382" w:rsidRPr="00BC5918">
        <w:rPr>
          <w:rFonts w:ascii="Times New Roman" w:eastAsia="Times New Roman" w:hAnsi="Times New Roman" w:cs="Times New Roman"/>
          <w:sz w:val="28"/>
          <w:szCs w:val="28"/>
        </w:rPr>
        <w:t xml:space="preserve"> điểm.</w:t>
      </w:r>
    </w:p>
    <w:p w:rsidR="00BC5918" w:rsidRDefault="001C0382" w:rsidP="00BC5918">
      <w:pPr>
        <w:shd w:val="clear" w:color="auto" w:fill="FFFFFF"/>
        <w:spacing w:after="120" w:line="240" w:lineRule="auto"/>
        <w:ind w:firstLine="561"/>
        <w:jc w:val="both"/>
        <w:rPr>
          <w:rFonts w:ascii="Times New Roman" w:eastAsia="Times New Roman" w:hAnsi="Times New Roman" w:cs="Times New Roman"/>
          <w:sz w:val="28"/>
          <w:szCs w:val="28"/>
        </w:rPr>
      </w:pPr>
      <w:r w:rsidRPr="00BC5918">
        <w:rPr>
          <w:rStyle w:val="Strong"/>
          <w:rFonts w:ascii="Times New Roman" w:hAnsi="Times New Roman" w:cs="Times New Roman"/>
          <w:sz w:val="28"/>
          <w:szCs w:val="28"/>
          <w:shd w:val="clear" w:color="auto" w:fill="FFFFFF"/>
          <w:lang w:val="nl-NL"/>
        </w:rPr>
        <w:t>2. Thi cấp tỉnh:</w:t>
      </w:r>
      <w:r w:rsidRPr="00BC5918">
        <w:rPr>
          <w:rFonts w:ascii="Times New Roman" w:hAnsi="Times New Roman" w:cs="Times New Roman"/>
          <w:sz w:val="28"/>
          <w:szCs w:val="28"/>
          <w:shd w:val="clear" w:color="auto" w:fill="FFFFFF"/>
          <w:lang w:val="nl-NL"/>
        </w:rPr>
        <w:t> hạ</w:t>
      </w:r>
      <w:r w:rsidR="00027756">
        <w:rPr>
          <w:rFonts w:ascii="Times New Roman" w:hAnsi="Times New Roman" w:cs="Times New Roman"/>
          <w:sz w:val="28"/>
          <w:szCs w:val="28"/>
          <w:shd w:val="clear" w:color="auto" w:fill="FFFFFF"/>
          <w:lang w:val="nl-NL"/>
        </w:rPr>
        <w:t>n cuối</w:t>
      </w:r>
      <w:r w:rsidRPr="00BC5918">
        <w:rPr>
          <w:rFonts w:ascii="Times New Roman" w:hAnsi="Times New Roman" w:cs="Times New Roman"/>
          <w:sz w:val="28"/>
          <w:szCs w:val="28"/>
          <w:shd w:val="clear" w:color="auto" w:fill="FFFFFF"/>
          <w:lang w:val="nl-NL"/>
        </w:rPr>
        <w:t xml:space="preserve"> đăng ký ngày 25/9, dự kiến tổ chứ</w:t>
      </w:r>
      <w:r w:rsidR="00B26BEB">
        <w:rPr>
          <w:rFonts w:ascii="Times New Roman" w:hAnsi="Times New Roman" w:cs="Times New Roman"/>
          <w:sz w:val="28"/>
          <w:szCs w:val="28"/>
          <w:shd w:val="clear" w:color="auto" w:fill="FFFFFF"/>
          <w:lang w:val="nl-NL"/>
        </w:rPr>
        <w:t>c 01-03</w:t>
      </w:r>
      <w:r w:rsidRPr="00BC5918">
        <w:rPr>
          <w:rFonts w:ascii="Times New Roman" w:hAnsi="Times New Roman" w:cs="Times New Roman"/>
          <w:sz w:val="28"/>
          <w:szCs w:val="28"/>
          <w:shd w:val="clear" w:color="auto" w:fill="FFFFFF"/>
          <w:lang w:val="nl-NL"/>
        </w:rPr>
        <w:t>/10/2020 ở Trường THPT Y Jút.</w:t>
      </w:r>
    </w:p>
    <w:p w:rsidR="00BC5918" w:rsidRDefault="001C0382" w:rsidP="00BC5918">
      <w:pPr>
        <w:shd w:val="clear" w:color="auto" w:fill="FFFFFF"/>
        <w:spacing w:after="120" w:line="240" w:lineRule="auto"/>
        <w:ind w:firstLine="561"/>
        <w:jc w:val="both"/>
        <w:rPr>
          <w:rFonts w:ascii="Times New Roman" w:eastAsia="Times New Roman" w:hAnsi="Times New Roman" w:cs="Times New Roman"/>
          <w:sz w:val="28"/>
          <w:szCs w:val="28"/>
        </w:rPr>
      </w:pPr>
      <w:r w:rsidRPr="00BC5918">
        <w:rPr>
          <w:rFonts w:ascii="Times New Roman" w:hAnsi="Times New Roman" w:cs="Times New Roman"/>
          <w:sz w:val="28"/>
          <w:szCs w:val="28"/>
          <w:shd w:val="clear" w:color="auto" w:fill="FFFFFF"/>
        </w:rPr>
        <w:lastRenderedPageBreak/>
        <w:t xml:space="preserve">Sản phẩm đạt giải cấp tỉnh sẽ được BTC thưởng </w:t>
      </w:r>
      <w:proofErr w:type="gramStart"/>
      <w:r w:rsidRPr="00BC5918">
        <w:rPr>
          <w:rFonts w:ascii="Times New Roman" w:hAnsi="Times New Roman" w:cs="Times New Roman"/>
          <w:sz w:val="28"/>
          <w:szCs w:val="28"/>
          <w:shd w:val="clear" w:color="auto" w:fill="FFFFFF"/>
        </w:rPr>
        <w:t>theo</w:t>
      </w:r>
      <w:proofErr w:type="gramEnd"/>
      <w:r w:rsidRPr="00BC5918">
        <w:rPr>
          <w:rFonts w:ascii="Times New Roman" w:hAnsi="Times New Roman" w:cs="Times New Roman"/>
          <w:sz w:val="28"/>
          <w:szCs w:val="28"/>
          <w:shd w:val="clear" w:color="auto" w:fill="FFFFFF"/>
        </w:rPr>
        <w:t xml:space="preserve"> Quy chế chi tiêu nội bộ của nhà trường đồng thời được Sở GD-ĐT thưởng và cộng điểm thi THPT Quốc gia theo quy định hiện hành.</w:t>
      </w:r>
    </w:p>
    <w:p w:rsidR="00BC5918" w:rsidRDefault="00872DC9" w:rsidP="00BC5918">
      <w:pPr>
        <w:shd w:val="clear" w:color="auto" w:fill="FFFFFF"/>
        <w:spacing w:after="120" w:line="240" w:lineRule="auto"/>
        <w:ind w:firstLine="561"/>
        <w:jc w:val="both"/>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u w:val="single"/>
          <w:bdr w:val="none" w:sz="0" w:space="0" w:color="auto" w:frame="1"/>
        </w:rPr>
        <w:t>Lưu ý:</w:t>
      </w:r>
      <w:r w:rsidRPr="00BC5918">
        <w:rPr>
          <w:rFonts w:ascii="Times New Roman" w:eastAsia="Times New Roman" w:hAnsi="Times New Roman" w:cs="Times New Roman"/>
          <w:sz w:val="28"/>
          <w:szCs w:val="28"/>
        </w:rPr>
        <w:t> Trên cơ sở xem xét </w:t>
      </w:r>
      <w:r w:rsidRPr="00BC5918">
        <w:rPr>
          <w:rFonts w:ascii="Times New Roman" w:eastAsia="Times New Roman" w:hAnsi="Times New Roman" w:cs="Times New Roman"/>
          <w:b/>
          <w:bCs/>
          <w:sz w:val="28"/>
          <w:szCs w:val="28"/>
          <w:bdr w:val="none" w:sz="0" w:space="0" w:color="auto" w:frame="1"/>
        </w:rPr>
        <w:t>chất lượng, tính mới, tính sáng tạo và khả thi</w:t>
      </w:r>
      <w:r w:rsidRPr="00BC5918">
        <w:rPr>
          <w:rFonts w:ascii="Times New Roman" w:eastAsia="Times New Roman" w:hAnsi="Times New Roman" w:cs="Times New Roman"/>
          <w:sz w:val="28"/>
          <w:szCs w:val="28"/>
        </w:rPr>
        <w:t> của các ý tưởng/dự án, Ban giám khảo có những ý kiến đóng góp, tư vấn thêm giúp các em tiếp tục triển khai nghiên cứu có hiệu quả đồng thời nhà trường phân công GVHD học sinh hoàn chỉnh các dự án được chọn đi thi cấp tỉnh.</w:t>
      </w:r>
    </w:p>
    <w:p w:rsidR="00BC5918" w:rsidRDefault="00872DC9" w:rsidP="00BC5918">
      <w:pPr>
        <w:shd w:val="clear" w:color="auto" w:fill="FFFFFF"/>
        <w:spacing w:after="120" w:line="240" w:lineRule="auto"/>
        <w:ind w:firstLine="561"/>
        <w:jc w:val="both"/>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6. Tổ chức thực hiện</w:t>
      </w:r>
    </w:p>
    <w:p w:rsidR="00872DC9" w:rsidRPr="00BC5918" w:rsidRDefault="00872DC9" w:rsidP="00BC5918">
      <w:pPr>
        <w:shd w:val="clear" w:color="auto" w:fill="FFFFFF"/>
        <w:spacing w:after="120" w:line="240" w:lineRule="auto"/>
        <w:ind w:firstLine="561"/>
        <w:jc w:val="both"/>
        <w:rPr>
          <w:rFonts w:ascii="Times New Roman" w:eastAsia="Times New Roman" w:hAnsi="Times New Roman" w:cs="Times New Roman"/>
          <w:sz w:val="28"/>
          <w:szCs w:val="28"/>
        </w:rPr>
      </w:pPr>
      <w:r w:rsidRPr="00BC5918">
        <w:rPr>
          <w:rFonts w:ascii="Times New Roman" w:eastAsia="Times New Roman" w:hAnsi="Times New Roman" w:cs="Times New Roman"/>
          <w:sz w:val="28"/>
          <w:szCs w:val="28"/>
        </w:rPr>
        <w:t xml:space="preserve">Nhà trường đề nghị các </w:t>
      </w:r>
      <w:r w:rsidR="00D348F6" w:rsidRPr="00BC5918">
        <w:rPr>
          <w:rFonts w:ascii="Times New Roman" w:eastAsia="Times New Roman" w:hAnsi="Times New Roman" w:cs="Times New Roman"/>
          <w:sz w:val="28"/>
          <w:szCs w:val="28"/>
        </w:rPr>
        <w:t xml:space="preserve">Tổ </w:t>
      </w:r>
      <w:r w:rsidRPr="00BC5918">
        <w:rPr>
          <w:rFonts w:ascii="Times New Roman" w:eastAsia="Times New Roman" w:hAnsi="Times New Roman" w:cs="Times New Roman"/>
          <w:sz w:val="28"/>
          <w:szCs w:val="28"/>
        </w:rPr>
        <w:t>chuyên môn, GVCN, HS</w:t>
      </w:r>
      <w:bookmarkStart w:id="0" w:name="_GoBack"/>
      <w:bookmarkEnd w:id="0"/>
      <w:r w:rsidRPr="00BC5918">
        <w:rPr>
          <w:rFonts w:ascii="Times New Roman" w:eastAsia="Times New Roman" w:hAnsi="Times New Roman" w:cs="Times New Roman"/>
          <w:sz w:val="28"/>
          <w:szCs w:val="28"/>
        </w:rPr>
        <w:t xml:space="preserve"> dự thi và các bộ phận có liên quan khẩn trương triển khai thực hiện đúng kế hoạch đề ra. Trong quá trình thực hiện nếu có gì khó khăn cần liên hệ với Ban Tổ chức để được hướng dẫn giải quyết</w:t>
      </w:r>
      <w:proofErr w:type="gramStart"/>
      <w:r w:rsidRPr="00BC5918">
        <w:rPr>
          <w:rFonts w:ascii="Times New Roman" w:eastAsia="Times New Roman" w:hAnsi="Times New Roman" w:cs="Times New Roman"/>
          <w:sz w:val="28"/>
          <w:szCs w:val="28"/>
        </w:rPr>
        <w:t>./</w:t>
      </w:r>
      <w:proofErr w:type="gramEnd"/>
      <w:r w:rsidRPr="00BC5918">
        <w:rPr>
          <w:rFonts w:ascii="Times New Roman" w:eastAsia="Times New Roman" w:hAnsi="Times New Roman" w:cs="Times New Roman"/>
          <w:sz w:val="28"/>
          <w:szCs w:val="28"/>
        </w:rPr>
        <w:t>.</w:t>
      </w:r>
    </w:p>
    <w:p w:rsidR="00AE1DF4" w:rsidRPr="00BC5918" w:rsidRDefault="00FC0498" w:rsidP="00FC0498">
      <w:p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C5918">
        <w:rPr>
          <w:rFonts w:ascii="Times New Roman" w:eastAsia="Times New Roman" w:hAnsi="Times New Roman" w:cs="Times New Roman"/>
          <w:sz w:val="28"/>
          <w:szCs w:val="28"/>
        </w:rPr>
        <w:t>Trên đây là kế hoạch cuộc thi ý tưởng sáng tạo KHKT cấp trường năm học 2020-2021.</w:t>
      </w:r>
    </w:p>
    <w:p w:rsidR="00AE1DF4" w:rsidRPr="00BC5918" w:rsidRDefault="00AE1DF4" w:rsidP="00AE1DF4">
      <w:pPr>
        <w:shd w:val="clear" w:color="auto" w:fill="FFFFFF" w:themeFill="background1"/>
        <w:spacing w:after="0" w:line="240" w:lineRule="auto"/>
        <w:jc w:val="both"/>
        <w:rPr>
          <w:rFonts w:ascii="Times New Roman" w:eastAsia="Times New Roman" w:hAnsi="Times New Roman" w:cs="Times New Roman"/>
          <w:sz w:val="28"/>
          <w:szCs w:val="28"/>
        </w:rPr>
      </w:pPr>
    </w:p>
    <w:tbl>
      <w:tblPr>
        <w:tblW w:w="0" w:type="auto"/>
        <w:jc w:val="center"/>
        <w:tblCellMar>
          <w:left w:w="0" w:type="dxa"/>
          <w:right w:w="0" w:type="dxa"/>
        </w:tblCellMar>
        <w:tblLook w:val="04A0" w:firstRow="1" w:lastRow="0" w:firstColumn="1" w:lastColumn="0" w:noHBand="0" w:noVBand="1"/>
      </w:tblPr>
      <w:tblGrid>
        <w:gridCol w:w="4667"/>
        <w:gridCol w:w="4677"/>
      </w:tblGrid>
      <w:tr w:rsidR="00BC5918" w:rsidRPr="00BC5918" w:rsidTr="00ED5A60">
        <w:trPr>
          <w:jc w:val="center"/>
        </w:trPr>
        <w:tc>
          <w:tcPr>
            <w:tcW w:w="4667" w:type="dxa"/>
            <w:tcBorders>
              <w:top w:val="single" w:sz="6" w:space="0" w:color="BBBBBB"/>
              <w:left w:val="single" w:sz="6" w:space="0" w:color="BBBBBB"/>
              <w:bottom w:val="single" w:sz="6" w:space="0" w:color="BBBBBB"/>
              <w:right w:val="single" w:sz="6" w:space="0" w:color="BBBBBB"/>
            </w:tcBorders>
            <w:hideMark/>
          </w:tcPr>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Nơi nhận:</w:t>
            </w:r>
          </w:p>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i/>
                <w:sz w:val="28"/>
                <w:szCs w:val="28"/>
              </w:rPr>
            </w:pPr>
            <w:r w:rsidRPr="00BC5918">
              <w:rPr>
                <w:rFonts w:ascii="Times New Roman" w:eastAsia="Times New Roman" w:hAnsi="Times New Roman" w:cs="Times New Roman"/>
                <w:sz w:val="28"/>
                <w:szCs w:val="28"/>
              </w:rPr>
              <w:t>- Ban Giám hiệu(</w:t>
            </w:r>
            <w:r w:rsidRPr="00BC5918">
              <w:rPr>
                <w:rFonts w:ascii="Times New Roman" w:eastAsia="Times New Roman" w:hAnsi="Times New Roman" w:cs="Times New Roman"/>
                <w:i/>
                <w:sz w:val="28"/>
                <w:szCs w:val="28"/>
              </w:rPr>
              <w:t>để phối hợp chỉ đạo);</w:t>
            </w:r>
          </w:p>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i/>
                <w:sz w:val="28"/>
                <w:szCs w:val="28"/>
              </w:rPr>
            </w:pPr>
            <w:r w:rsidRPr="00BC5918">
              <w:rPr>
                <w:rFonts w:ascii="Times New Roman" w:eastAsia="Times New Roman" w:hAnsi="Times New Roman" w:cs="Times New Roman"/>
                <w:i/>
                <w:sz w:val="28"/>
                <w:szCs w:val="28"/>
              </w:rPr>
              <w:t xml:space="preserve">- </w:t>
            </w:r>
            <w:r w:rsidRPr="00BC5918">
              <w:rPr>
                <w:rFonts w:ascii="Times New Roman" w:eastAsia="Times New Roman" w:hAnsi="Times New Roman" w:cs="Times New Roman"/>
                <w:sz w:val="28"/>
                <w:szCs w:val="28"/>
              </w:rPr>
              <w:t>TTCM, GVCN, HS dự thi</w:t>
            </w:r>
            <w:r w:rsidRPr="00BC5918">
              <w:rPr>
                <w:rFonts w:ascii="Times New Roman" w:eastAsia="Times New Roman" w:hAnsi="Times New Roman" w:cs="Times New Roman"/>
                <w:i/>
                <w:sz w:val="28"/>
                <w:szCs w:val="28"/>
              </w:rPr>
              <w:t>(để t/hiện);</w:t>
            </w:r>
          </w:p>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i/>
                <w:sz w:val="28"/>
                <w:szCs w:val="28"/>
              </w:rPr>
            </w:pPr>
            <w:r w:rsidRPr="00BC5918">
              <w:rPr>
                <w:rFonts w:ascii="Times New Roman" w:eastAsia="Times New Roman" w:hAnsi="Times New Roman" w:cs="Times New Roman"/>
                <w:i/>
                <w:sz w:val="28"/>
                <w:szCs w:val="28"/>
              </w:rPr>
              <w:t xml:space="preserve">- </w:t>
            </w:r>
            <w:r w:rsidRPr="00BC5918">
              <w:rPr>
                <w:rFonts w:ascii="Times New Roman" w:eastAsia="Times New Roman" w:hAnsi="Times New Roman" w:cs="Times New Roman"/>
                <w:sz w:val="28"/>
                <w:szCs w:val="28"/>
              </w:rPr>
              <w:t>Website</w:t>
            </w:r>
            <w:r w:rsidRPr="00BC5918">
              <w:rPr>
                <w:rFonts w:ascii="Times New Roman" w:eastAsia="Times New Roman" w:hAnsi="Times New Roman" w:cs="Times New Roman"/>
                <w:i/>
                <w:sz w:val="28"/>
                <w:szCs w:val="28"/>
              </w:rPr>
              <w:t xml:space="preserve"> (để phổ biến rộng rãi);</w:t>
            </w:r>
          </w:p>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i/>
                <w:sz w:val="28"/>
                <w:szCs w:val="28"/>
              </w:rPr>
              <w:t xml:space="preserve">- </w:t>
            </w:r>
            <w:r w:rsidRPr="00BC5918">
              <w:rPr>
                <w:rFonts w:ascii="Times New Roman" w:eastAsia="Times New Roman" w:hAnsi="Times New Roman" w:cs="Times New Roman"/>
                <w:sz w:val="28"/>
                <w:szCs w:val="28"/>
              </w:rPr>
              <w:t>Lưu:</w:t>
            </w:r>
            <w:r w:rsidRPr="00BC5918">
              <w:rPr>
                <w:rFonts w:ascii="Times New Roman" w:eastAsia="Times New Roman" w:hAnsi="Times New Roman" w:cs="Times New Roman"/>
                <w:i/>
                <w:sz w:val="28"/>
                <w:szCs w:val="28"/>
              </w:rPr>
              <w:t xml:space="preserve"> VT.</w:t>
            </w:r>
          </w:p>
        </w:tc>
        <w:tc>
          <w:tcPr>
            <w:tcW w:w="4677" w:type="dxa"/>
            <w:tcBorders>
              <w:top w:val="single" w:sz="6" w:space="0" w:color="BBBBBB"/>
              <w:left w:val="single" w:sz="6" w:space="0" w:color="BBBBBB"/>
              <w:bottom w:val="single" w:sz="6" w:space="0" w:color="BBBBBB"/>
              <w:right w:val="single" w:sz="6" w:space="0" w:color="BBBBBB"/>
            </w:tcBorders>
            <w:hideMark/>
          </w:tcPr>
          <w:p w:rsidR="00872DC9" w:rsidRPr="00BC5918" w:rsidRDefault="00872DC9" w:rsidP="00AE1DF4">
            <w:pPr>
              <w:shd w:val="clear" w:color="auto" w:fill="FFFFFF" w:themeFill="background1"/>
              <w:spacing w:after="0" w:line="240" w:lineRule="auto"/>
              <w:jc w:val="center"/>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HIỆU TRƯỞNG</w:t>
            </w:r>
          </w:p>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p>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r w:rsidRPr="00BC5918">
              <w:rPr>
                <w:rFonts w:ascii="Times New Roman" w:eastAsia="Times New Roman" w:hAnsi="Times New Roman" w:cs="Times New Roman"/>
                <w:b/>
                <w:bCs/>
                <w:sz w:val="28"/>
                <w:szCs w:val="28"/>
                <w:bdr w:val="none" w:sz="0" w:space="0" w:color="auto" w:frame="1"/>
              </w:rPr>
              <w:t> </w:t>
            </w:r>
          </w:p>
          <w:p w:rsidR="00872DC9" w:rsidRPr="00BC5918" w:rsidRDefault="00872DC9" w:rsidP="00AE1DF4">
            <w:pPr>
              <w:shd w:val="clear" w:color="auto" w:fill="FFFFFF" w:themeFill="background1"/>
              <w:spacing w:after="0" w:line="240" w:lineRule="auto"/>
              <w:jc w:val="both"/>
              <w:rPr>
                <w:rFonts w:ascii="Times New Roman" w:eastAsia="Times New Roman" w:hAnsi="Times New Roman" w:cs="Times New Roman"/>
                <w:sz w:val="28"/>
                <w:szCs w:val="28"/>
              </w:rPr>
            </w:pPr>
          </w:p>
        </w:tc>
      </w:tr>
    </w:tbl>
    <w:p w:rsidR="002C42F3" w:rsidRPr="00BC5918" w:rsidRDefault="002C42F3" w:rsidP="00AE1DF4">
      <w:pPr>
        <w:shd w:val="clear" w:color="auto" w:fill="FFFFFF" w:themeFill="background1"/>
        <w:jc w:val="both"/>
        <w:rPr>
          <w:rFonts w:ascii="Times New Roman" w:hAnsi="Times New Roman" w:cs="Times New Roman"/>
          <w:sz w:val="28"/>
          <w:szCs w:val="28"/>
        </w:rPr>
      </w:pPr>
    </w:p>
    <w:sectPr w:rsidR="002C42F3" w:rsidRPr="00BC5918" w:rsidSect="00BC5918">
      <w:pgSz w:w="12240" w:h="15840"/>
      <w:pgMar w:top="90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C9"/>
    <w:rsid w:val="00027756"/>
    <w:rsid w:val="000515D2"/>
    <w:rsid w:val="001C0382"/>
    <w:rsid w:val="002C42F3"/>
    <w:rsid w:val="00422075"/>
    <w:rsid w:val="007D5217"/>
    <w:rsid w:val="00854D1F"/>
    <w:rsid w:val="00861DA7"/>
    <w:rsid w:val="00872DC9"/>
    <w:rsid w:val="008B3CF6"/>
    <w:rsid w:val="00964D82"/>
    <w:rsid w:val="00A16E83"/>
    <w:rsid w:val="00AE1DF4"/>
    <w:rsid w:val="00B26BEB"/>
    <w:rsid w:val="00B726B0"/>
    <w:rsid w:val="00BC5918"/>
    <w:rsid w:val="00CD5A43"/>
    <w:rsid w:val="00D348F6"/>
    <w:rsid w:val="00D73C5C"/>
    <w:rsid w:val="00ED5A60"/>
    <w:rsid w:val="00EF7364"/>
    <w:rsid w:val="00FC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A7755-D129-4D1E-864F-D48CA734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0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5517">
      <w:bodyDiv w:val="1"/>
      <w:marLeft w:val="0"/>
      <w:marRight w:val="0"/>
      <w:marTop w:val="0"/>
      <w:marBottom w:val="0"/>
      <w:divBdr>
        <w:top w:val="none" w:sz="0" w:space="0" w:color="auto"/>
        <w:left w:val="none" w:sz="0" w:space="0" w:color="auto"/>
        <w:bottom w:val="none" w:sz="0" w:space="0" w:color="auto"/>
        <w:right w:val="none" w:sz="0" w:space="0" w:color="auto"/>
      </w:divBdr>
    </w:div>
    <w:div w:id="19427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2020-10-14T02:37:00Z</dcterms:created>
  <dcterms:modified xsi:type="dcterms:W3CDTF">2020-10-16T09:30:00Z</dcterms:modified>
</cp:coreProperties>
</file>